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429" w:rsidRDefault="00020429" w:rsidP="00020429">
      <w:pPr>
        <w:pBdr>
          <w:bottom w:val="single" w:sz="12" w:space="3" w:color="E74C3C"/>
        </w:pBdr>
        <w:shd w:val="clear" w:color="auto" w:fill="FFFFFF"/>
        <w:spacing w:line="438" w:lineRule="atLeast"/>
        <w:jc w:val="center"/>
        <w:outlineLvl w:val="0"/>
        <w:rPr>
          <w:rFonts w:ascii="Arial" w:eastAsia="Times New Roman" w:hAnsi="Arial" w:cs="Arial"/>
          <w:color w:val="585F69"/>
          <w:kern w:val="36"/>
          <w:sz w:val="35"/>
          <w:szCs w:val="35"/>
          <w:lang w:eastAsia="ru-RU"/>
        </w:rPr>
      </w:pPr>
      <w:r w:rsidRPr="00020429">
        <w:rPr>
          <w:rFonts w:ascii="Arial" w:eastAsia="Times New Roman" w:hAnsi="Arial" w:cs="Arial"/>
          <w:color w:val="585F69"/>
          <w:kern w:val="36"/>
          <w:sz w:val="35"/>
          <w:szCs w:val="35"/>
          <w:lang w:eastAsia="ru-RU"/>
        </w:rPr>
        <w:t>ПРО</w:t>
      </w:r>
      <w:r>
        <w:rPr>
          <w:rFonts w:ascii="Arial" w:eastAsia="Times New Roman" w:hAnsi="Arial" w:cs="Arial"/>
          <w:color w:val="585F69"/>
          <w:kern w:val="36"/>
          <w:sz w:val="35"/>
          <w:szCs w:val="35"/>
          <w:lang w:eastAsia="ru-RU"/>
        </w:rPr>
        <w:t xml:space="preserve">ГРАММА </w:t>
      </w:r>
    </w:p>
    <w:p w:rsidR="00020429" w:rsidRDefault="00020429" w:rsidP="00020429">
      <w:pPr>
        <w:pBdr>
          <w:bottom w:val="single" w:sz="12" w:space="3" w:color="E74C3C"/>
        </w:pBdr>
        <w:shd w:val="clear" w:color="auto" w:fill="FFFFFF"/>
        <w:spacing w:line="438" w:lineRule="atLeast"/>
        <w:jc w:val="center"/>
        <w:outlineLvl w:val="0"/>
        <w:rPr>
          <w:rFonts w:ascii="Arial" w:eastAsia="Times New Roman" w:hAnsi="Arial" w:cs="Arial"/>
          <w:color w:val="585F69"/>
          <w:kern w:val="36"/>
          <w:sz w:val="35"/>
          <w:szCs w:val="35"/>
          <w:lang w:eastAsia="ru-RU"/>
        </w:rPr>
      </w:pPr>
      <w:r>
        <w:rPr>
          <w:rFonts w:ascii="Arial" w:eastAsia="Times New Roman" w:hAnsi="Arial" w:cs="Arial"/>
          <w:color w:val="585F69"/>
          <w:kern w:val="36"/>
          <w:sz w:val="35"/>
          <w:szCs w:val="35"/>
          <w:lang w:eastAsia="ru-RU"/>
        </w:rPr>
        <w:t>родительского всеобуча МБ</w:t>
      </w:r>
      <w:r w:rsidRPr="00020429">
        <w:rPr>
          <w:rFonts w:ascii="Arial" w:eastAsia="Times New Roman" w:hAnsi="Arial" w:cs="Arial"/>
          <w:color w:val="585F69"/>
          <w:kern w:val="36"/>
          <w:sz w:val="35"/>
          <w:szCs w:val="35"/>
          <w:lang w:eastAsia="ru-RU"/>
        </w:rPr>
        <w:t xml:space="preserve">ДОУ </w:t>
      </w:r>
    </w:p>
    <w:p w:rsidR="00020429" w:rsidRPr="00020429" w:rsidRDefault="00020429" w:rsidP="00020429">
      <w:pPr>
        <w:pBdr>
          <w:bottom w:val="single" w:sz="12" w:space="3" w:color="E74C3C"/>
        </w:pBdr>
        <w:shd w:val="clear" w:color="auto" w:fill="FFFFFF"/>
        <w:spacing w:line="438" w:lineRule="atLeast"/>
        <w:jc w:val="center"/>
        <w:outlineLvl w:val="0"/>
        <w:rPr>
          <w:rFonts w:ascii="Arial" w:eastAsia="Times New Roman" w:hAnsi="Arial" w:cs="Arial"/>
          <w:color w:val="585F69"/>
          <w:kern w:val="36"/>
          <w:sz w:val="35"/>
          <w:szCs w:val="35"/>
          <w:lang w:eastAsia="ru-RU"/>
        </w:rPr>
      </w:pPr>
      <w:r w:rsidRPr="00020429">
        <w:rPr>
          <w:rFonts w:ascii="Arial" w:eastAsia="Times New Roman" w:hAnsi="Arial" w:cs="Arial"/>
          <w:color w:val="585F69"/>
          <w:kern w:val="36"/>
          <w:sz w:val="35"/>
          <w:szCs w:val="35"/>
          <w:lang w:eastAsia="ru-RU"/>
        </w:rPr>
        <w:t>«</w:t>
      </w:r>
      <w:proofErr w:type="spellStart"/>
      <w:r>
        <w:rPr>
          <w:rFonts w:ascii="Arial" w:eastAsia="Times New Roman" w:hAnsi="Arial" w:cs="Arial"/>
          <w:color w:val="585F69"/>
          <w:kern w:val="36"/>
          <w:sz w:val="35"/>
          <w:szCs w:val="35"/>
          <w:lang w:eastAsia="ru-RU"/>
        </w:rPr>
        <w:t>ЦРР-Детский</w:t>
      </w:r>
      <w:proofErr w:type="spellEnd"/>
      <w:r>
        <w:rPr>
          <w:rFonts w:ascii="Arial" w:eastAsia="Times New Roman" w:hAnsi="Arial" w:cs="Arial"/>
          <w:color w:val="585F69"/>
          <w:kern w:val="36"/>
          <w:sz w:val="35"/>
          <w:szCs w:val="35"/>
          <w:lang w:eastAsia="ru-RU"/>
        </w:rPr>
        <w:t>/сад № 14 Ласточка</w:t>
      </w:r>
      <w:r w:rsidRPr="00020429">
        <w:rPr>
          <w:rFonts w:ascii="Arial" w:eastAsia="Times New Roman" w:hAnsi="Arial" w:cs="Arial"/>
          <w:color w:val="585F69"/>
          <w:kern w:val="36"/>
          <w:sz w:val="35"/>
          <w:szCs w:val="35"/>
          <w:lang w:eastAsia="ru-RU"/>
        </w:rPr>
        <w:t>»</w:t>
      </w:r>
    </w:p>
    <w:p w:rsidR="00020429" w:rsidRPr="00020429" w:rsidRDefault="00020429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6B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ВВЕДЕНИЕ</w:t>
      </w:r>
    </w:p>
    <w:p w:rsidR="00020429" w:rsidRPr="00020429" w:rsidRDefault="00020429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Ситуация обновления общества вызывает активизацию сил во всех областях знания. Опыт различных модернизаций, включая и те, которые протекали в радикальных (революционных) формах, показывает: сколь бы ни были велики пережитые обществом потрясения (флуктуации в «зонах бифуркации»), на выходе всего переходного процесса обнаруживается более или менее существенная преемственность «старого порядка» «новым». Это утверждение выражает сущность изменений и в области образования вообще, и в области педагогического образования родителей в частности.</w:t>
      </w:r>
    </w:p>
    <w:p w:rsidR="00020429" w:rsidRPr="00020429" w:rsidRDefault="00020429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Сегодня как никогда прежде сопряжены государственные (представленные деятельностью образовательных учреждений) и семейные стороны воспитания. Социальное партнёрство детского сада с семьёй (педагоги – дети – родители) есть стратегическая связь, обусловленная равностью миссии (ст. 58 Конституции РФ) и равностью ответственности (Закон РФ «Об образовании) перед государством за воспитание будущего поколения.</w:t>
      </w:r>
    </w:p>
    <w:p w:rsidR="00020429" w:rsidRPr="00020429" w:rsidRDefault="00020429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Законодательство РФ значительно расширило функции семейного воспитания, предоставив родителям право выбирать место и форму дошкольного, школьного, дополнительного образования, оказав поддержку альтернативной системе образования.</w:t>
      </w:r>
    </w:p>
    <w:p w:rsidR="00020429" w:rsidRPr="00020429" w:rsidRDefault="00020429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обществе произошла переориентация ценностных установок и  отношений, существенно дезориентировавшая и </w:t>
      </w:r>
      <w:proofErr w:type="spellStart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рассогласовавшая</w:t>
      </w:r>
      <w:proofErr w:type="spellEnd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процессы воспитания в семье, в детском саду, в школе, в обществе. Новое содержание образования и современные технологии, недостаточно знакомые родителям воспитанников, а главное, не пропущенные ими в своё время через собственный учебный опыт, вызывают дополнительную напряжённость в отношениях семьи с детским садом.</w:t>
      </w:r>
    </w:p>
    <w:p w:rsidR="00020429" w:rsidRPr="00020429" w:rsidRDefault="00020429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Изменившиеся социальные условия, разрушение образования советского периода, расслоение родительской массы на различные социальные группы с собственными образовательными запросами заметно обострили напряжённость взаимоотношений семьи и детского сада, родителей и детей, родителей и педагогов образовательных учреждений (</w:t>
      </w:r>
      <w:r w:rsidRPr="003A5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</w:t>
      </w: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ОУ).</w:t>
      </w:r>
    </w:p>
    <w:p w:rsidR="00020429" w:rsidRPr="00020429" w:rsidRDefault="00020429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Важнейшим требованием развития общества к воспитанию подрастающего поколения в современной </w:t>
      </w:r>
      <w:proofErr w:type="spellStart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социокультурной</w:t>
      </w:r>
      <w:proofErr w:type="spellEnd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ситуации является повышение роли семьи в воспитании и в снижении социальной</w:t>
      </w:r>
      <w:r w:rsidR="00DC6B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напряжённости в обществе. </w:t>
      </w:r>
      <w:proofErr w:type="spellStart"/>
      <w:r w:rsidR="00DC6B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Социо</w:t>
      </w: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культурная</w:t>
      </w:r>
      <w:proofErr w:type="spellEnd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обусловленность воспитания предполагает признание права родителей стать полноправными партнёрами педагогов в воспитании детей, права на специальные педагогические знания.</w:t>
      </w:r>
    </w:p>
    <w:p w:rsidR="00020429" w:rsidRPr="00020429" w:rsidRDefault="00020429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современных социальных условиях, когда происходит интенсивное расслоение общества по имущественному признаку,  когда родители отчуждены от своих детей и полностью поглощены социально-бытовыми проблемами, приобретает особую актуальность проблема приобщения родителей к формированию личности ребёнка.</w:t>
      </w:r>
    </w:p>
    <w:p w:rsidR="00020429" w:rsidRPr="00020429" w:rsidRDefault="00020429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Актуальность педагогического всеобуча обусловлена и особой ролью семьи в жизни человека и общества. Семья – одна из необходимых и основных ступеней бытия человека. Именно в семье происходит первичная социализация ребёнка, приобретаются навыки взаимодействия и общения с людьми, формируются образ «Я» и самооценка, самостоятельность и ответственность, а также многое другое, что закладывает фундамент полноценного развития личности.</w:t>
      </w:r>
    </w:p>
    <w:p w:rsidR="00020429" w:rsidRPr="00020429" w:rsidRDefault="00020429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Через жизнедеятельность семьи реализуется связь природного и социального в человеке, обеспечивается переход индивида </w:t>
      </w:r>
      <w:proofErr w:type="gramStart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</w:t>
      </w:r>
      <w:proofErr w:type="gramEnd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биологического</w:t>
      </w:r>
      <w:proofErr w:type="gramEnd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 социальному состоянию, его становление как личности и индивидуальности. Семья представляет собой особый </w:t>
      </w:r>
      <w:proofErr w:type="spellStart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социокультурный</w:t>
      </w:r>
      <w:proofErr w:type="spellEnd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институт, от которого во многом зависят стабильность и устойчивость существования общества. Семья – важнейший социальный институт общества, в котором происходит физическое и духовное воспроизводство человека.</w:t>
      </w:r>
    </w:p>
    <w:p w:rsidR="00020429" w:rsidRPr="00020429" w:rsidRDefault="00020429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Педагогика подходит к семье как субъекту воспитательной деятельности и, следовательно, сосредоточена на роли семьи в формировании личности, на её воспитательном потенциале и образовательных потребностях, на содержании и формах взаимодействия семьи и школы в образовательном процессе. «Сколько-нибудь успешная воспитательная работа была бы совершенно немыслима, если бы не система педагогического просвещения, повышение педагогической культуры родителей», – утверждает В.А. Сухомлинский.</w:t>
      </w:r>
    </w:p>
    <w:p w:rsidR="00020429" w:rsidRPr="00020429" w:rsidRDefault="00020429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Вряд ли мы преувеличим, утверждая, что в питании детской души родительская и педагогическая любовь являются рядо</w:t>
      </w:r>
      <w:r w:rsidR="00DC6B80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 </w:t>
      </w: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положенными. Дефицит любви и внимания родителей, педагогов-воспитателей мстит за себя повсюду. Мера помощи, степень заботы тех и других все еще остается в жизни ребенка недостаточной.</w:t>
      </w:r>
    </w:p>
    <w:p w:rsidR="00020429" w:rsidRPr="00020429" w:rsidRDefault="00020429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Причина этого нами видится в недопонимании того, откуда мы родом. Очень рано мы забываем о своем детстве, о том, «что движет солнце и светила». Ребенок только начинает </w:t>
      </w:r>
      <w:proofErr w:type="spellStart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самоутверждаться</w:t>
      </w:r>
      <w:proofErr w:type="spellEnd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требует к себе уважения, а мы, взрослые, становимся в позу: «Кто ты такой?». Ежедневные его сто тысяч «почему» раздражают нас. Любая его попытка привлечь к себе внимание обрывается строгим взглядом, замечанием. Забываем, что вопрос ребенка – это еще одна попытка понять мир, в котором он живет, и приоткрыть занавес мира взрослых, основанного на опыте, мудрости поколений.</w:t>
      </w:r>
    </w:p>
    <w:p w:rsidR="00020429" w:rsidRPr="00020429" w:rsidRDefault="00020429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Что стоит за неумением вашего ребенка или воспитанника прощать и забывать обиды, отсутствием понимания, сострадания, терпимости к человеку, отсутствием самоконтроля, навыков этикета и способности видеть себя со стороны в минуты гнева и обиды? Излишняя опека? Удовлетворение любого желания? Тепло, взаимопонимание, терпимость к любому поступку?</w:t>
      </w:r>
    </w:p>
    <w:p w:rsidR="00020429" w:rsidRPr="00020429" w:rsidRDefault="00020429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смириться с тем, что ваш образованный, ласковый, правдивый, не ведающий зла, считающий всех людей замечательными ребенок среди избалованных сверстников является чужим?</w:t>
      </w:r>
    </w:p>
    <w:p w:rsidR="00020429" w:rsidRPr="00020429" w:rsidRDefault="00020429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Дети – опора и наше утешение на склоне пути, в них источник семейного счастья, смысл жизни. Поэтому важно помочь нашим мальчикам и девочкам в </w:t>
      </w:r>
      <w:proofErr w:type="gramStart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самостоятельном</w:t>
      </w:r>
      <w:proofErr w:type="gramEnd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преодолевании</w:t>
      </w:r>
      <w:proofErr w:type="spellEnd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глупостей и ошибок, не забывая об их потребностях, возможностях и способностях. Видеть мир глазами ребенка, наслаждаться его впечатлениями в осеннем лесу, зоопарке,  цирке – чрезвычайно важное условие питания нашей и детской души.</w:t>
      </w:r>
    </w:p>
    <w:p w:rsidR="00020429" w:rsidRPr="00020429" w:rsidRDefault="00020429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Почаще</w:t>
      </w:r>
      <w:proofErr w:type="gramEnd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вспоминайте свое детство, чистое, наполненное благородным смыслом. </w:t>
      </w:r>
      <w:proofErr w:type="gramStart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Как созвучны радость, возвышенность, оптимизм нашего детства и мира растущего ребенка.</w:t>
      </w:r>
      <w:proofErr w:type="gramEnd"/>
    </w:p>
    <w:p w:rsidR="00020429" w:rsidRPr="00020429" w:rsidRDefault="00020429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Воспитание, основанное на сопереживании, облагораживает, возвышает ребенка. А мы, родители, воспитатели, приобщаясь к </w:t>
      </w:r>
      <w:proofErr w:type="gramStart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светлому</w:t>
      </w:r>
      <w:proofErr w:type="gramEnd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мира детства, делаем свою жизнь более полноценной.</w:t>
      </w:r>
    </w:p>
    <w:p w:rsidR="00020429" w:rsidRPr="00020429" w:rsidRDefault="00020429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настоящее время семья в Российской Федерации переживает противоречивое и сложное состояние:</w:t>
      </w:r>
    </w:p>
    <w:p w:rsidR="00020429" w:rsidRPr="00020429" w:rsidRDefault="00020429" w:rsidP="0002042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 многом утрачены традиции семейного воспитания и его нравственные ценности.</w:t>
      </w:r>
    </w:p>
    <w:p w:rsidR="00020429" w:rsidRPr="00020429" w:rsidRDefault="00020429" w:rsidP="0002042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Изменился статус семьи как воспитательного института (сокращается количество благополучных по составу и по степени воспитательного влияния семей; растут отчуждение, непонимание между родителями и детьми и т.п.).</w:t>
      </w:r>
    </w:p>
    <w:p w:rsidR="00020429" w:rsidRPr="00020429" w:rsidRDefault="00020429" w:rsidP="0002042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Изменилось качество самой семьи (разрушены нравственные представления о браке и семье; утрачено понятие ответственности за сохранение брака; увеличивается процент детей, растущих в неполных семьях либо в семьях, где один из родителей родным не является и т.п.).</w:t>
      </w:r>
    </w:p>
    <w:p w:rsidR="00020429" w:rsidRPr="00020429" w:rsidRDefault="00020429" w:rsidP="0002042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Наблюдается тенденция к снижению рождаемости, непопулярность отцовства и материнства, негативный социально-психологический фон в семье.</w:t>
      </w:r>
    </w:p>
    <w:p w:rsidR="00020429" w:rsidRPr="00020429" w:rsidRDefault="00020429" w:rsidP="00020429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Серьёзной проблемой является отчуждение семьи от образовательных учреждений, педагогов – от семьи (усиливается недоверие родителей к школе, имеют место неадекватное отношение родителей и детей к педагогам, неудовлетворённость качеством образования, невысок уровень психолого-педагогической культуры родителей и т.п.).</w:t>
      </w:r>
    </w:p>
    <w:p w:rsidR="00020429" w:rsidRPr="00020429" w:rsidRDefault="00020429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Таким образом,</w:t>
      </w:r>
      <w:r w:rsidRPr="003A59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необходимость и потребность возвращения к педагогическому просвещению (обучению) родителей обусловлены рядом причин:</w:t>
      </w:r>
    </w:p>
    <w:p w:rsidR="00020429" w:rsidRPr="00020429" w:rsidRDefault="00020429" w:rsidP="0002042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потребностями современного общества, характерной особенностью которого является изменение </w:t>
      </w:r>
      <w:proofErr w:type="spellStart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социокультурной</w:t>
      </w:r>
      <w:proofErr w:type="spellEnd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ситуации, обусловившей необходимость обеспечения взаимодействий семьи и детского сада в процессе формирования ценностных ориентиров у подрастающего поколения;</w:t>
      </w:r>
    </w:p>
    <w:p w:rsidR="00020429" w:rsidRPr="00020429" w:rsidRDefault="00020429" w:rsidP="0002042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инновационным отечественным и зарубежным опытом обновления воспитания подрастающего поколения нового столетия;</w:t>
      </w:r>
    </w:p>
    <w:p w:rsidR="00020429" w:rsidRPr="00020429" w:rsidRDefault="00020429" w:rsidP="00020429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открытостью современного педагогического сообщества (родительского в том числе) к обществу, прошлому опыту, инновациям.</w:t>
      </w:r>
    </w:p>
    <w:p w:rsidR="00020429" w:rsidRPr="00020429" w:rsidRDefault="00020429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Современная ситуация в сфере воспитания требует создания новой, более эффективной системы социально-педагогического сопровождения семьи, построения новых отношений между институтом семьи и образовательными учреждениями. Организация такого процесса требует глубокого осмысления сущности изменений, происходящих в обществе, согласования позиций, выработки концепции, принимаемой педагогическим и родительским сообществом. А для этого необходима соответствующая система условий, стимулирующая родителей к собственному педагогическому образованию, повышению педагогической культуры.</w:t>
      </w:r>
    </w:p>
    <w:p w:rsidR="00020429" w:rsidRPr="00020429" w:rsidRDefault="00020429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59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Проблема</w:t>
      </w: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заключается в поиске путей вывода семьи на более  продуктивный уровень </w:t>
      </w:r>
      <w:proofErr w:type="spellStart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социокультурно-педагогического</w:t>
      </w:r>
      <w:proofErr w:type="spellEnd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партнёрства с образовательным учреждением.</w:t>
      </w:r>
    </w:p>
    <w:p w:rsidR="00020429" w:rsidRPr="00020429" w:rsidRDefault="00020429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6B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Принципы:</w:t>
      </w:r>
    </w:p>
    <w:p w:rsidR="00020429" w:rsidRPr="00020429" w:rsidRDefault="00020429" w:rsidP="000204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первоочередного права родителей на воспитание детей (родители в первую очередь несут ответственность за развитие, здоровье и благополучие своих детей);</w:t>
      </w:r>
    </w:p>
    <w:p w:rsidR="00020429" w:rsidRPr="00020429" w:rsidRDefault="00020429" w:rsidP="000204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достоверности информации (сообщаемая информация должна опираться на научные (медицинские, психологические, педагогические, физиологические, юридические и др. факты);</w:t>
      </w:r>
    </w:p>
    <w:p w:rsidR="00020429" w:rsidRPr="00020429" w:rsidRDefault="00020429" w:rsidP="000204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практикоориентированности</w:t>
      </w:r>
      <w:proofErr w:type="spellEnd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информации (информация, рекомендованная родителям, должна быть </w:t>
      </w:r>
      <w:proofErr w:type="spellStart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практикоориентированной</w:t>
      </w:r>
      <w:proofErr w:type="spellEnd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доступной для использования в жизни);</w:t>
      </w:r>
    </w:p>
    <w:p w:rsidR="00020429" w:rsidRPr="00020429" w:rsidRDefault="00020429" w:rsidP="000204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взаимного сотрудничества и взаимоуважения (доверительные взаимоотношения педагогов с родителями учащихся, а также конструктивный поиск решения возникающих проблем воспитания детей);</w:t>
      </w:r>
    </w:p>
    <w:p w:rsidR="00020429" w:rsidRPr="00020429" w:rsidRDefault="00020429" w:rsidP="000204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развития (личности, системы отношений личности, процессов жизнедеятельности);</w:t>
      </w:r>
    </w:p>
    <w:p w:rsidR="00020429" w:rsidRPr="00020429" w:rsidRDefault="00020429" w:rsidP="00020429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гуманизации</w:t>
      </w:r>
      <w:proofErr w:type="spellEnd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отношений и общения;</w:t>
      </w:r>
    </w:p>
    <w:p w:rsidR="00020429" w:rsidRPr="00020429" w:rsidRDefault="00020429" w:rsidP="00020429">
      <w:pPr>
        <w:numPr>
          <w:ilvl w:val="0"/>
          <w:numId w:val="4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системности воспитательных воздействий на ребёнка;</w:t>
      </w:r>
    </w:p>
    <w:p w:rsidR="00020429" w:rsidRPr="00020429" w:rsidRDefault="00020429" w:rsidP="00020429">
      <w:pPr>
        <w:numPr>
          <w:ilvl w:val="0"/>
          <w:numId w:val="4"/>
        </w:num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преемственности семьи и школы в становлении </w:t>
      </w:r>
      <w:proofErr w:type="spellStart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социокультурного</w:t>
      </w:r>
      <w:proofErr w:type="spellEnd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опыта ребёнка;</w:t>
      </w:r>
    </w:p>
    <w:p w:rsidR="00020429" w:rsidRPr="00020429" w:rsidRDefault="00020429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DC6B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Педагогическое (образовательное) сопровождение родителей в реализации воспитательной функции</w:t>
      </w:r>
      <w:r w:rsidRPr="003A59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 </w:t>
      </w:r>
      <w:r w:rsidRPr="00020429"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  <w:t>понимается нами как:</w:t>
      </w:r>
    </w:p>
    <w:p w:rsidR="00020429" w:rsidRPr="00020429" w:rsidRDefault="00020429" w:rsidP="00020429">
      <w:pPr>
        <w:numPr>
          <w:ilvl w:val="0"/>
          <w:numId w:val="5"/>
        </w:num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система, предоставляющая им ориентационное поле, в котором они осуществляют выбор оптимальных знаний и условий воспитания детей в семье;</w:t>
      </w:r>
    </w:p>
    <w:p w:rsidR="00020429" w:rsidRPr="00020429" w:rsidRDefault="00020429" w:rsidP="00020429">
      <w:pPr>
        <w:numPr>
          <w:ilvl w:val="0"/>
          <w:numId w:val="5"/>
        </w:num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особый способ деятельности по оказанию педагогической помощи родителям в решении проблем воспитания детей в семье, в преодолении </w:t>
      </w:r>
      <w:proofErr w:type="spellStart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социокультурных</w:t>
      </w:r>
      <w:proofErr w:type="spellEnd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психолого-педагогических проблем, связанных с воспитанием детей;</w:t>
      </w:r>
    </w:p>
    <w:p w:rsidR="00020429" w:rsidRPr="00020429" w:rsidRDefault="00020429" w:rsidP="00020429">
      <w:pPr>
        <w:numPr>
          <w:ilvl w:val="0"/>
          <w:numId w:val="5"/>
        </w:num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процесс совместного с родителями определения их целей, возможностей и путей достижения желаемых результатов в воспитании собственных детей.</w:t>
      </w:r>
    </w:p>
    <w:p w:rsidR="00020429" w:rsidRPr="00020429" w:rsidRDefault="00020429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598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 программы: </w:t>
      </w: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родителей с основами педагогических, психологических, правовых знаний.</w:t>
      </w:r>
    </w:p>
    <w:p w:rsidR="00020429" w:rsidRPr="00020429" w:rsidRDefault="00020429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6B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Основные задачи программы:</w:t>
      </w:r>
    </w:p>
    <w:p w:rsidR="00020429" w:rsidRPr="00020429" w:rsidRDefault="00020429" w:rsidP="0002042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Обеспечение единства воспитательных воздействий школы и семьи.</w:t>
      </w:r>
    </w:p>
    <w:p w:rsidR="00020429" w:rsidRPr="00020429" w:rsidRDefault="00020429" w:rsidP="0002042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Обобщение и распространение положительного опыта воспитания.</w:t>
      </w:r>
    </w:p>
    <w:p w:rsidR="00020429" w:rsidRPr="00020429" w:rsidRDefault="00020429" w:rsidP="0002042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Предупреждение родителей от совершения наиболее распространенных ошибок.</w:t>
      </w:r>
    </w:p>
    <w:p w:rsidR="00020429" w:rsidRPr="00020429" w:rsidRDefault="00020429" w:rsidP="0002042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Привлечение родителей к активному участию в воспитательном процессе.</w:t>
      </w:r>
    </w:p>
    <w:p w:rsidR="00020429" w:rsidRPr="00020429" w:rsidRDefault="00020429" w:rsidP="0002042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 родительского общественного мнения.</w:t>
      </w:r>
    </w:p>
    <w:p w:rsidR="00020429" w:rsidRPr="00020429" w:rsidRDefault="00020429" w:rsidP="0002042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 родителей, родительского коллектива.</w:t>
      </w:r>
    </w:p>
    <w:p w:rsidR="00020429" w:rsidRPr="00020429" w:rsidRDefault="00020429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C6B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Формы родительского всеобуча.</w:t>
      </w:r>
    </w:p>
    <w:p w:rsidR="00020429" w:rsidRPr="00020429" w:rsidRDefault="00020429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Педагогическое просвещение (родительский всеобуч) проводится самостоятельно или является основной частью родительских собраний.</w:t>
      </w:r>
    </w:p>
    <w:p w:rsidR="00020429" w:rsidRPr="00020429" w:rsidRDefault="005F6A45" w:rsidP="0002042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A5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Почтовый ящик в МБ</w:t>
      </w:r>
      <w:r w:rsidR="00020429"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ДОУ «Задавайте вопросы»</w:t>
      </w:r>
    </w:p>
    <w:p w:rsidR="00020429" w:rsidRPr="00020429" w:rsidRDefault="00020429" w:rsidP="00DC6B80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Электрон</w:t>
      </w:r>
      <w:r w:rsidR="005F6A45" w:rsidRPr="003A5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ная почта в МБ</w:t>
      </w: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ДОУ «Задавайте вопросы» (адрес </w:t>
      </w:r>
      <w:r w:rsidR="005F6A45" w:rsidRPr="003A5988">
        <w:rPr>
          <w:rFonts w:ascii="Times New Roman" w:eastAsia="Times New Roman" w:hAnsi="Times New Roman" w:cs="Times New Roman"/>
          <w:color w:val="005BD1"/>
          <w:sz w:val="24"/>
          <w:szCs w:val="24"/>
          <w:lang w:eastAsia="ru-RU"/>
        </w:rPr>
        <w:t>ds14lastochka@yandex.ru</w:t>
      </w: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020429" w:rsidRPr="00020429" w:rsidRDefault="00020429" w:rsidP="0002042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«Горячая линия» -</w:t>
      </w:r>
      <w:r w:rsidR="005F6A45" w:rsidRPr="003A5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доступный перечень телефонов МБ</w:t>
      </w: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ДОУ</w:t>
      </w:r>
      <w:r w:rsidR="003A5988" w:rsidRPr="003A5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8-928-682-30-52</w:t>
      </w: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020429" w:rsidRPr="00020429" w:rsidRDefault="00020429" w:rsidP="0002042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Обратная связь через сайт детского сада  «Напишите нам» -</w:t>
      </w:r>
      <w:r w:rsidR="003A5988" w:rsidRPr="003A5988">
        <w:rPr>
          <w:rFonts w:ascii="Times New Roman" w:eastAsia="Times New Roman" w:hAnsi="Times New Roman" w:cs="Times New Roman"/>
          <w:color w:val="005BD1"/>
          <w:sz w:val="24"/>
          <w:szCs w:val="24"/>
          <w:lang w:eastAsia="ru-RU"/>
        </w:rPr>
        <w:t xml:space="preserve"> ds14lastochka@yandex.ru</w:t>
      </w: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020429" w:rsidRPr="00020429" w:rsidRDefault="00020429" w:rsidP="0002042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Наглядный материал и стенды для родителей  в здании детского сада и в группах детского сада.</w:t>
      </w:r>
    </w:p>
    <w:p w:rsidR="00020429" w:rsidRPr="00020429" w:rsidRDefault="00020429" w:rsidP="0002042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Информация для родителей на сайте детского сада (</w:t>
      </w:r>
      <w:r w:rsidR="003A5988" w:rsidRPr="003A5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https://dag-tsrr-14.tvoysadik.ru) и в группе «</w:t>
      </w:r>
      <w:proofErr w:type="spellStart"/>
      <w:r w:rsidR="003A5988" w:rsidRPr="003A5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Инстаграм</w:t>
      </w:r>
      <w:proofErr w:type="spellEnd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(</w:t>
      </w:r>
      <w:r w:rsidR="003A5988" w:rsidRPr="003A5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https://www.instagram.com/lastochka_14/?igshid=6cqsx1g1e9gq</w:t>
      </w: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</w:p>
    <w:p w:rsidR="00020429" w:rsidRPr="00020429" w:rsidRDefault="00020429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Родительские всеобучи проводятся ежемесячно по следующим формам:</w:t>
      </w:r>
    </w:p>
    <w:p w:rsidR="00020429" w:rsidRPr="00020429" w:rsidRDefault="00020429" w:rsidP="0002042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лекторий для родителей проводится в детском саду; </w:t>
      </w:r>
    </w:p>
    <w:p w:rsidR="00020429" w:rsidRPr="00020429" w:rsidRDefault="00020429" w:rsidP="0002042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общие родительские собрания;</w:t>
      </w:r>
    </w:p>
    <w:p w:rsidR="00020429" w:rsidRPr="00020429" w:rsidRDefault="00020429" w:rsidP="0002042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семинары-практикумы;</w:t>
      </w:r>
    </w:p>
    <w:p w:rsidR="00020429" w:rsidRPr="00020429" w:rsidRDefault="00020429" w:rsidP="0002042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мастер-классы для родителей и совместно с родителями и с детьми;</w:t>
      </w:r>
    </w:p>
    <w:p w:rsidR="00020429" w:rsidRPr="00020429" w:rsidRDefault="00020429" w:rsidP="0002042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информация для </w:t>
      </w:r>
      <w:r w:rsidR="003A5988" w:rsidRPr="003A5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родителей помещается на сайте МБ</w:t>
      </w: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ДОУ и в группе «</w:t>
      </w:r>
      <w:proofErr w:type="spellStart"/>
      <w:r w:rsidR="003A5988" w:rsidRPr="003A598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Инстаграм</w:t>
      </w:r>
      <w:proofErr w:type="spellEnd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</w:p>
    <w:p w:rsidR="00020429" w:rsidRPr="00020429" w:rsidRDefault="00020429" w:rsidP="0002042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материал помещается в родительских уголках и стендах;</w:t>
      </w:r>
    </w:p>
    <w:p w:rsidR="00020429" w:rsidRPr="00020429" w:rsidRDefault="00020429" w:rsidP="0002042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привлечение родителей к участию в конкурсах;</w:t>
      </w:r>
    </w:p>
    <w:p w:rsidR="00020429" w:rsidRPr="00020429" w:rsidRDefault="00020429" w:rsidP="0002042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участие родителей в детской исследовательской и проектной деятельности;</w:t>
      </w:r>
    </w:p>
    <w:p w:rsidR="00020429" w:rsidRPr="00020429" w:rsidRDefault="00020429" w:rsidP="0002042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участие родителей на утренниках и развлечениях;</w:t>
      </w:r>
    </w:p>
    <w:p w:rsidR="00020429" w:rsidRPr="00DC6B80" w:rsidRDefault="00020429" w:rsidP="0002042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участие родителей в спортивных мероприятиях</w:t>
      </w:r>
      <w:r w:rsidRPr="00020429"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  <w:t>.</w:t>
      </w:r>
    </w:p>
    <w:p w:rsidR="00020429" w:rsidRPr="00020429" w:rsidRDefault="00020429" w:rsidP="00020429">
      <w:p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Helvetica"/>
          <w:color w:val="333333"/>
          <w:sz w:val="18"/>
          <w:szCs w:val="18"/>
          <w:lang w:eastAsia="ru-RU"/>
        </w:rPr>
      </w:pPr>
    </w:p>
    <w:p w:rsidR="00020429" w:rsidRPr="00020429" w:rsidRDefault="00020429" w:rsidP="005F6A45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5F6A4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Формы взаимодействия педагогического коллектива с семьями воспитанников.</w:t>
      </w:r>
    </w:p>
    <w:tbl>
      <w:tblPr>
        <w:tblW w:w="10606" w:type="dxa"/>
        <w:jc w:val="center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</w:tblBorders>
        <w:tblCellMar>
          <w:left w:w="0" w:type="dxa"/>
          <w:right w:w="0" w:type="dxa"/>
        </w:tblCellMar>
        <w:tblLook w:val="04A0"/>
      </w:tblPr>
      <w:tblGrid>
        <w:gridCol w:w="2780"/>
        <w:gridCol w:w="2770"/>
        <w:gridCol w:w="5056"/>
      </w:tblGrid>
      <w:tr w:rsidR="00020429" w:rsidRPr="00020429" w:rsidTr="00020429">
        <w:trPr>
          <w:jc w:val="center"/>
        </w:trPr>
        <w:tc>
          <w:tcPr>
            <w:tcW w:w="206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Форма взаимодействия</w:t>
            </w:r>
          </w:p>
        </w:tc>
        <w:tc>
          <w:tcPr>
            <w:tcW w:w="196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375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Задачи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020429" w:rsidRPr="00020429" w:rsidTr="00020429">
        <w:trPr>
          <w:jc w:val="center"/>
        </w:trPr>
        <w:tc>
          <w:tcPr>
            <w:tcW w:w="2066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Информационно - ознакомительные формы</w:t>
            </w:r>
          </w:p>
        </w:tc>
        <w:tc>
          <w:tcPr>
            <w:tcW w:w="1966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Знакомство с семьей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Ознакомление родителей с условиями, содержанием и методами воспитания детей в условиях дошкольного учреждения, преодоление у родителей поверхностного суждения о роли детского сада, пересмотр методов и приемов домашнего воспитания. Помогают объективно увидеть деятельность воспитателя, практическая помощь семье.</w:t>
            </w:r>
          </w:p>
        </w:tc>
      </w:tr>
      <w:tr w:rsidR="00020429" w:rsidRPr="00020429" w:rsidTr="00020429">
        <w:trPr>
          <w:jc w:val="center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020429" w:rsidRPr="00020429" w:rsidRDefault="00020429" w:rsidP="00020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020429" w:rsidRPr="00020429" w:rsidRDefault="00020429" w:rsidP="00020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75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Встречи – знакомства, анкетирование семей.</w:t>
            </w:r>
          </w:p>
        </w:tc>
      </w:tr>
      <w:tr w:rsidR="00020429" w:rsidRPr="00020429" w:rsidTr="00020429">
        <w:trPr>
          <w:jc w:val="center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020429" w:rsidRPr="00020429" w:rsidRDefault="00020429" w:rsidP="00020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Открытые просмотры занятий и других видов детской деятельности</w:t>
            </w:r>
          </w:p>
        </w:tc>
        <w:tc>
          <w:tcPr>
            <w:tcW w:w="375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Наблюдение за играми, занятиями, поведением ребенка, его взаимоотношениями со сверстниками, а также за деятельностью воспитателя, ознакомление с режимом жизни детского сада. У родителей появляется возможность увидеть своего ребенка в обстановке, отличной </w:t>
            </w:r>
            <w:proofErr w:type="gramStart"/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от</w:t>
            </w:r>
            <w:proofErr w:type="gramEnd"/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домашней.</w:t>
            </w:r>
          </w:p>
        </w:tc>
      </w:tr>
      <w:tr w:rsidR="00020429" w:rsidRPr="00020429" w:rsidTr="00020429">
        <w:trPr>
          <w:jc w:val="center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020429" w:rsidRPr="00020429" w:rsidRDefault="00020429" w:rsidP="00020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Информирование родителей о ходе образовательного процесса</w:t>
            </w:r>
          </w:p>
        </w:tc>
        <w:tc>
          <w:tcPr>
            <w:tcW w:w="375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Индивидуальные и групповые консультации, родительские собрания, оформление информационных стендов, организация выставок детского творчества, приглашение родителей на детские концерты и праздники, создание памяток, интернет – журналов, переписка по электронной почте.</w:t>
            </w:r>
          </w:p>
        </w:tc>
      </w:tr>
      <w:tr w:rsidR="00020429" w:rsidRPr="00020429" w:rsidTr="00020429">
        <w:trPr>
          <w:jc w:val="center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020429" w:rsidRPr="00020429" w:rsidRDefault="00020429" w:rsidP="00020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День открытых дверей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Общение педагогов и родителей. Родители, а также другие близкие ребенку люди, наблюдают деятельность педагога и детей, могут сами участвовать в играх, занятиях и др.</w:t>
            </w:r>
          </w:p>
        </w:tc>
      </w:tr>
      <w:tr w:rsidR="00020429" w:rsidRPr="00020429" w:rsidTr="00020429">
        <w:trPr>
          <w:jc w:val="center"/>
        </w:trPr>
        <w:tc>
          <w:tcPr>
            <w:tcW w:w="2066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Видеофильмы и презентации о жизни группы, детского сада, различных видов деятельности, режимных моментов</w:t>
            </w:r>
          </w:p>
        </w:tc>
        <w:tc>
          <w:tcPr>
            <w:tcW w:w="375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Внедрение в образовательный процесс разнообразных творческих средств. Информирование родительского сообщества о жизни ребенка в детском саду, его развитии.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020429" w:rsidRPr="00020429" w:rsidTr="00020429">
        <w:trPr>
          <w:jc w:val="center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020429" w:rsidRPr="00020429" w:rsidRDefault="00020429" w:rsidP="00020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Выставки детских работ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 каждой группе представлены уголки творчества детей. Регулярное размещение детских работ, выполненных на занятиях, совместные работы педагога и детей, родителей и детей.</w:t>
            </w:r>
          </w:p>
        </w:tc>
      </w:tr>
      <w:tr w:rsidR="00020429" w:rsidRPr="00020429" w:rsidTr="00020429">
        <w:trPr>
          <w:jc w:val="center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020429" w:rsidRPr="00020429" w:rsidRDefault="00020429" w:rsidP="00020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Фотовыставки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Ознакомление родителей с жизнью дошкольного учреждения, деятельностью их детей</w:t>
            </w:r>
          </w:p>
        </w:tc>
      </w:tr>
      <w:tr w:rsidR="00020429" w:rsidRPr="00020429" w:rsidTr="00020429">
        <w:trPr>
          <w:jc w:val="center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020429" w:rsidRPr="00020429" w:rsidRDefault="00020429" w:rsidP="00020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Информационные проспекты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Краткое представление материала, демонстрирующего специфику, отличия от других, информация о специалиста, дополнительных </w:t>
            </w:r>
            <w:proofErr w:type="gramStart"/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услугах</w:t>
            </w:r>
            <w:proofErr w:type="gramEnd"/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Формирование у родителей первоначальных представлений об учреждении, демонстрация заинтересованности коллектива в развитии и воспитании детей, стремление к сотрудничеству с родителями.</w:t>
            </w:r>
          </w:p>
        </w:tc>
      </w:tr>
      <w:tr w:rsidR="00020429" w:rsidRPr="00020429" w:rsidTr="00020429">
        <w:trPr>
          <w:jc w:val="center"/>
        </w:trPr>
        <w:tc>
          <w:tcPr>
            <w:tcW w:w="2066" w:type="dxa"/>
            <w:vMerge w:val="restart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Информационно - просветительские формы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Образование родителей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Организация мероприятий: </w:t>
            </w:r>
            <w:proofErr w:type="gramStart"/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«Школа для родителей» (лекции, семинары, семинары – практикумы); проведение мастер – классов, тренингов; создание библиотеки.</w:t>
            </w:r>
            <w:proofErr w:type="gramEnd"/>
          </w:p>
        </w:tc>
      </w:tr>
      <w:tr w:rsidR="00020429" w:rsidRPr="00020429" w:rsidTr="00020429">
        <w:trPr>
          <w:jc w:val="center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020429" w:rsidRPr="00020429" w:rsidRDefault="00020429" w:rsidP="00020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Совместная деятельность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Привлечение родителей к организации вечеров музыки и поэзии, гостиных, конкурсов, концертов семейного воскресного абонемента, маршрутов выходного дня (в театр, музей, библиотеку и пр.), семейных праздников, прогулок, экскурсий, семейного театра, к участию в детской исследовательской и проектной деятельности.</w:t>
            </w:r>
          </w:p>
        </w:tc>
      </w:tr>
      <w:tr w:rsidR="00020429" w:rsidRPr="00020429" w:rsidTr="00020429">
        <w:trPr>
          <w:jc w:val="center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020429" w:rsidRPr="00020429" w:rsidRDefault="00020429" w:rsidP="00020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Информационные стенды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Знакомство родителей с возрастными и психологическими особенностями детей дошкольного возраста, методами и приемами воспитания.</w:t>
            </w:r>
          </w:p>
        </w:tc>
      </w:tr>
      <w:tr w:rsidR="00020429" w:rsidRPr="00020429" w:rsidTr="00020429">
        <w:trPr>
          <w:jc w:val="center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020429" w:rsidRPr="00020429" w:rsidRDefault="00020429" w:rsidP="00020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Папки – передвижки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Более подробное ознакомление родителей с теми или иными вопросами воспитания (памятки родителям, вырезки из газет и журналов, материалы о возрастных и индивидуальных особенностях детей и др.).</w:t>
            </w:r>
          </w:p>
        </w:tc>
      </w:tr>
      <w:tr w:rsidR="00020429" w:rsidRPr="00020429" w:rsidTr="00020429">
        <w:trPr>
          <w:jc w:val="center"/>
        </w:trPr>
        <w:tc>
          <w:tcPr>
            <w:tcW w:w="0" w:type="auto"/>
            <w:vMerge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vAlign w:val="center"/>
            <w:hideMark/>
          </w:tcPr>
          <w:p w:rsidR="00020429" w:rsidRPr="00020429" w:rsidRDefault="00020429" w:rsidP="000204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66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Мини - газеты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57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Информирование о жизни детского сада (благодарности родителям за помощь, анонсы конкурсов, консультаций и др.), информацию по проблемам дошкольной педагогике и психологии.</w:t>
            </w:r>
          </w:p>
        </w:tc>
      </w:tr>
    </w:tbl>
    <w:p w:rsidR="00020429" w:rsidRDefault="00020429" w:rsidP="00DC6B80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20429" w:rsidRDefault="00020429" w:rsidP="0002042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2042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Содержание работы с родителями воспитанников в МБДОУ осуществляется по пяти направлениям развития ребенка:</w:t>
      </w:r>
    </w:p>
    <w:p w:rsidR="005F6A45" w:rsidRPr="00020429" w:rsidRDefault="005F6A45" w:rsidP="0002042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tbl>
      <w:tblPr>
        <w:tblW w:w="10606" w:type="dxa"/>
        <w:jc w:val="center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</w:tblBorders>
        <w:tblCellMar>
          <w:left w:w="0" w:type="dxa"/>
          <w:right w:w="0" w:type="dxa"/>
        </w:tblCellMar>
        <w:tblLook w:val="04A0"/>
      </w:tblPr>
      <w:tblGrid>
        <w:gridCol w:w="2782"/>
        <w:gridCol w:w="7824"/>
      </w:tblGrid>
      <w:tr w:rsidR="00020429" w:rsidRPr="00020429" w:rsidTr="00020429">
        <w:trPr>
          <w:jc w:val="center"/>
        </w:trPr>
        <w:tc>
          <w:tcPr>
            <w:tcW w:w="18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Образовательная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область</w:t>
            </w:r>
          </w:p>
        </w:tc>
        <w:tc>
          <w:tcPr>
            <w:tcW w:w="591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Содержание направлений работы</w:t>
            </w:r>
          </w:p>
        </w:tc>
      </w:tr>
      <w:tr w:rsidR="00020429" w:rsidRPr="00020429" w:rsidTr="00020429">
        <w:trPr>
          <w:jc w:val="center"/>
        </w:trPr>
        <w:tc>
          <w:tcPr>
            <w:tcW w:w="18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Социально-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коммуникативное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591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Знакомить родителей с достижениями и трудностями воспитания детей в детском саду.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Показывать родителям значение матери, отца, а также дедушек и бабушек, воспитателей, детей (сверстников, младших и старших детей) в развитии взаимодействия ребенка с социумом, понимания социальных норм поведения.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Подвести к пониманию ценности каждого ребенка для общества вне зависимости от его индивидуальных особенностей и этнической принадлежности.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Заинтересовывать родителей в развитии игровой деятельности детей.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Помогать родителям осознавать</w:t>
            </w:r>
            <w:proofErr w:type="gramEnd"/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негативные последствия деструктивного общения в семье. Создавать у родителей мотивацию к сохранению семейных традиций и зарождению новых.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Поддерживать семью в выстраивании взаимодействия ребенка с незнакомыми взрослыми и детьми в детском саду. Сопровождать и поддерживать семью в реализации воспитательных воздействий.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Знакомить родителей с опасными для здоровья ребенка ситуациями, возникающими дома, на даче, на дороге, в лесу, у водоема, и способами поведения в них. Направлять внимание родителей на развитие у детей способности видеть, осознавать и избегать опасности.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Информировать родителей о необходимости создания благоприятных и безопасных условий пребывания детей на улице (соблюдать технику безопасности во время игр и развлечений на каруселях, на качелях, на горке, в песочнице, во время катания на велосипеде, во время отдыха у водоема и т.д.).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proofErr w:type="gramStart"/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Рассказывать о необходимости создания безопасных условий пребывания детей дома (не держать в доступных для них местах лекарства, предметы бытовой химии, электрические приборы; содержать в порядке электрические розетки; не оставлять детей без присмотра в комнате, где открыты окна и балконы и т.д.).</w:t>
            </w:r>
            <w:proofErr w:type="gramEnd"/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Информировать родителей о том, что должны делать дети в случае непредвиденной ситуации (звать на помощь взрослых; называть свои фамилию и имя; при необходимости – фамилию, имя и отчество родителей, адрес и телефон; при необходимости звонить по т</w:t>
            </w:r>
            <w:r w:rsidR="00DC6B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елефонам экстренной помощи - «101</w:t>
            </w: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», «</w:t>
            </w:r>
            <w:r w:rsidR="00DC6B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02» и «</w:t>
            </w:r>
            <w:r w:rsidR="00DC6B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03» и т. д.).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Подчеркивать роль взрослого в формировании поведения ребенка.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Побуждать родителей на личном примере демонстрировать детям </w:t>
            </w: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соблюдение правил безопасного поведения на дорогах, бережное отношение к природе и т.д.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Ориентировать родителей на совместное с ребенком чтение литературы, посвященной сохранению и укреплению здоровья, просмотр соответствующих художественных и мультипликационных фильмов.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Знакомить родителей с формами работы дошкольного учреждения по проблеме безопасности детей дошкольного возраста.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Показывать необходимость формирования навыков самообслуживания.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Побуждать близких взрослых знакомить детей с домашним и профессиональным трудом, показывать его результаты, обращать внимание на отношение членов семьи к труду.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Привлекать внимание родителей к различным формам совместной с детьми деятельности в детском саду и дома, способствующей формированию взаимодействия взрослых с детьми, возникновению чувства единения, радости, гордости.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Ориентировать родителей на совместное с ребенком чтение литературы, посвященной различным профессиям, труду, просмотр соответствующих художественных и мультипликационных фильмов.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Проводить совместные с родителями конкурсы, акции ориентируясь на потребности и возможности детей.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Привлекать родителей к проектной деятельности.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Обращать внимание родителей на возможности развития коммуникативной сферы ребенка в семье и детском саду. Рекомендовать родителям использовать каждую возможность для общения с ребенком, поводом для которого могут стать любые события и связанные с ними эмоциональные состояния, достижения и трудности ребенка в развитии взаимодействия с миром и др.</w:t>
            </w:r>
          </w:p>
        </w:tc>
      </w:tr>
      <w:tr w:rsidR="00020429" w:rsidRPr="00020429" w:rsidTr="00020429">
        <w:trPr>
          <w:jc w:val="center"/>
        </w:trPr>
        <w:tc>
          <w:tcPr>
            <w:tcW w:w="18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Познавательное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591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Обращать внимание родителей на возможности интеллектуального развития ребенка в семье и детском саду.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Ориентировать родителей на развитие у ребенка потребности к познанию, общению </w:t>
            </w:r>
            <w:proofErr w:type="gramStart"/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</w:t>
            </w:r>
            <w:proofErr w:type="gramEnd"/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взрослыми и сверстниками.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Обращать их внимание на ценность детских вопросов. Побуждать находить на них ответы посредством совместных с ребенком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наблюдений, экспериментов, размышлений, чтения художественной и познавательной литературы, просмотра художественных, документальных видеофильмов.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Показывать пользу прогулок и экскурсий для получения разнообразных впечатлений, вызывающих положительные эмоции и ощущения (зрительные, слуховые, тактильные и др.).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Привлекать родителей к совместной с детьми исследовательской, проектной и продуктивной деятельности в детском саду и дома, способствующей возникновению познавательной активности. Проводить совместные с семьей конкурсы, игры-викторины.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Ориентировать родителей в выборе художественных и мультипликационных фильмов, направленных на развитие познавательного интереса ребенка</w:t>
            </w:r>
          </w:p>
        </w:tc>
      </w:tr>
      <w:tr w:rsidR="00020429" w:rsidRPr="00020429" w:rsidTr="00020429">
        <w:trPr>
          <w:jc w:val="center"/>
        </w:trPr>
        <w:tc>
          <w:tcPr>
            <w:tcW w:w="18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Речевое развитие</w:t>
            </w:r>
          </w:p>
        </w:tc>
        <w:tc>
          <w:tcPr>
            <w:tcW w:w="591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Обращать внимание родителей на возможности речевого развития ребенка в семье и детском саду. Рекомендовать родителям использовать каждую возможность для общения с ребенком, поводом для которого могут стать любые события и связанные с ними эмоциональные состояния, достижения и трудности ребенка в развитии взаимодействия с миром и др.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Показывать родителям ценность диалогического общения с ребенком, открывающего возможность для познания окружающего мира, обмена информацией и эмоциями.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Развивать у родителей навыки общения, используя различные формы взаимодействия. Показывать значение доброго, теплого общения с ребенком, не допускающего грубости; демонстрировать ценность общения с ребенком.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Побуждать родителей </w:t>
            </w:r>
            <w:proofErr w:type="gramStart"/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помогать ребенку устанавливать</w:t>
            </w:r>
            <w:proofErr w:type="gramEnd"/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взаимоотношения со сверстниками, младшими детьми.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Способствовать развитию свободного общения взрослых с детьми в соответствии с познавательными потребностями дошкольников.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Показывать родителям ценность домашнего чтения, выступающего способом развития пассивного и активного словаря ребенка, словесного творчества.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Рекомендовать родителям произведения, определяющие круг семейного чтения в соответствии с возрастными и индивидуальными особенностями ребенка. Показывать методы и приемы ознакомления ребенка с художественной литературой.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Обращать внимание родителей на возможность речевого развития ребенка в ходе ознакомления с художественной литературой, при организации семейных театров, вовлечения его в игровую деятельность.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Побуждать родителей поддерживать детское сочинительство.</w:t>
            </w:r>
          </w:p>
        </w:tc>
      </w:tr>
      <w:tr w:rsidR="00020429" w:rsidRPr="00020429" w:rsidTr="00020429">
        <w:trPr>
          <w:jc w:val="center"/>
        </w:trPr>
        <w:tc>
          <w:tcPr>
            <w:tcW w:w="18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Художественно-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эстетическое развитие</w:t>
            </w:r>
          </w:p>
        </w:tc>
        <w:tc>
          <w:tcPr>
            <w:tcW w:w="591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Показывать родителям актуальность развития интереса к эстетической стороне окружающей действительности, развития творческих способностей детей.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Поддерживать стремление родителей развивать художественную деятельность детей в детском саду и дома.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Привлекать родителей к совместной с детьми творческой деятельности: организовывать выставки семейного художественного творчества, выделяя творческие достижения взрослых и детей.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Ориентировать родителей на совместное рассматривание декоративн</w:t>
            </w:r>
            <w:proofErr w:type="gramStart"/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о-</w:t>
            </w:r>
            <w:proofErr w:type="gramEnd"/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архитектурных элементов зданий, художественных произведений; показывать ценность общения по поводу увиденного и др.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Организовыв</w:t>
            </w:r>
            <w:r w:rsidR="003A5988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ать выставки мастеров Дагестана</w:t>
            </w: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Раскрывать для родителей возможности музыки как средства благоприятного воздействия на психическое здоровье ребенка.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Привлекать родителей к разнообразным формам совместной музыкально-художественной деятельности с детьми в детском саду, способствующим возникновению ярких эмоций, творческого вдохновения, развитию общения (семейные праздники, концерты, занятия в театральной и вокальной студиях).</w:t>
            </w:r>
            <w:proofErr w:type="gramEnd"/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Информировать родителей о концертах профессиональных и самодеятельных коллективов, проходящих в детском саду и учреждениях дополнительного образования и культуры.</w:t>
            </w:r>
          </w:p>
        </w:tc>
      </w:tr>
      <w:tr w:rsidR="00020429" w:rsidRPr="00020429" w:rsidTr="00020429">
        <w:trPr>
          <w:jc w:val="center"/>
        </w:trPr>
        <w:tc>
          <w:tcPr>
            <w:tcW w:w="1891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Физическое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591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Разъяснять родителям (через оформление соответствующего раздела в «уголке для родителей», на родительских собраниях, в личных беседах, рекомендуя соответствующую литературу) необходимость создания в семье предпосылок для полноценного физического развития ребенка.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gramStart"/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Ориентировать родителей на формирование у ребенка положительного отношения к физкультуре и спорту; привычки выполнять ежедневно утреннюю гимнастику (это лучше всего делать на личном примере или через совместную утреннюю зарядку); стимулирование двигательной активности ребенка совместными спортивными занятиями, совместными подвижными играми; создание дома спортивного уголка; покупка ребенку спортивного инвентаря (мячик, скакалка, лыжи, коньки, велосипед, самокат и т.д.);</w:t>
            </w:r>
            <w:proofErr w:type="gramEnd"/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совместное чтение литературы, посвященной спорту; просмотр соответствующих художественных и мультипликационных фильмов.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Информировать родителей об актуальных задачах физического воспитания детей на разных возрастных этапах их развития, а также о возможностях детского сада в решении данных задач.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Знакомить с лучшим опытом физического воспитания дошкольников в семье и детском саду, демонстрирующим средства, формы и методы развития важных физических качеств, воспитания потребности в двигательной деятельности.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Привлекать родителей к участию в совместных с детьми физкультурных праздниках и других мероприятиях, организуемых в детском саду (а также районе, городе).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Объяснять родителям, как образ жизни семьи воздействует на здоровье ребенка.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Информировать родителей о факторах, влияющих на физическое здоровье ребенка (спокойное общение, питание, закаливание, движения).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Рассказывать о действии негативных факторов (переохлаждение, перегревание, перекармливание и др.), наносящих непоправимый вред здоровью. </w:t>
            </w:r>
            <w:proofErr w:type="gramStart"/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Помогать родителям сохранять</w:t>
            </w:r>
            <w:proofErr w:type="gramEnd"/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укреплять физическое и психическое здоровье ребенка.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Ориентировать родителей на совместное с ребенком чтение литературы, </w:t>
            </w: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посвященной сохранению и укреплению здоровья, просмотр соответствующих художественных и мультипликационных фильмов. 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Знакомить родителей с оздоровительными мероприятиями, проводимыми в детском саду.</w:t>
            </w:r>
          </w:p>
        </w:tc>
      </w:tr>
    </w:tbl>
    <w:p w:rsidR="00DC6B80" w:rsidRDefault="00DC6B80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DC6B80" w:rsidRDefault="00DC6B80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20429" w:rsidRPr="00020429" w:rsidRDefault="00020429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02042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На родительские всеобучи приглашаются следующие специалисты: врачи; психологи; работники правоохранительных органов; работники МЧС; члены администрации детского сада; представители общественных организаций.</w:t>
      </w:r>
    </w:p>
    <w:p w:rsidR="005F6A45" w:rsidRDefault="005F6A45" w:rsidP="0002042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5F6A45" w:rsidRDefault="005F6A45" w:rsidP="0002042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20429" w:rsidRPr="00020429" w:rsidRDefault="00020429" w:rsidP="00020429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0204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ПЛА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Н РОДИТЕЛЬСКОГО ВСЕОБУЧА на 2019-2020</w:t>
      </w:r>
      <w:r w:rsidRPr="000204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proofErr w:type="spellStart"/>
      <w:r w:rsidRPr="000204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уч.г</w:t>
      </w:r>
      <w:proofErr w:type="spellEnd"/>
      <w:r w:rsidRPr="000204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tbl>
      <w:tblPr>
        <w:tblW w:w="10606" w:type="dxa"/>
        <w:jc w:val="center"/>
        <w:tblBorders>
          <w:top w:val="single" w:sz="4" w:space="0" w:color="DDDDDD"/>
          <w:left w:val="single" w:sz="4" w:space="0" w:color="DDDDDD"/>
          <w:bottom w:val="single" w:sz="4" w:space="0" w:color="DDDDDD"/>
          <w:right w:val="single" w:sz="4" w:space="0" w:color="DDDDDD"/>
        </w:tblBorders>
        <w:tblCellMar>
          <w:left w:w="0" w:type="dxa"/>
          <w:right w:w="0" w:type="dxa"/>
        </w:tblCellMar>
        <w:tblLook w:val="04A0"/>
      </w:tblPr>
      <w:tblGrid>
        <w:gridCol w:w="1304"/>
        <w:gridCol w:w="3320"/>
        <w:gridCol w:w="3862"/>
        <w:gridCol w:w="2120"/>
      </w:tblGrid>
      <w:tr w:rsidR="00020429" w:rsidRPr="00020429" w:rsidTr="00020429">
        <w:trPr>
          <w:jc w:val="center"/>
        </w:trPr>
        <w:tc>
          <w:tcPr>
            <w:tcW w:w="98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4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344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Форма проведения</w:t>
            </w:r>
          </w:p>
        </w:tc>
        <w:tc>
          <w:tcPr>
            <w:tcW w:w="15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020429" w:rsidRPr="00020429" w:rsidTr="00020429">
        <w:trPr>
          <w:trHeight w:val="589"/>
          <w:jc w:val="center"/>
        </w:trPr>
        <w:tc>
          <w:tcPr>
            <w:tcW w:w="98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Сентябрь 201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«Семейный Кодекс. Роль семьи в воспитании детей»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«Возрастные и индивидуальные особенности детей дошкольного возраста»</w:t>
            </w:r>
          </w:p>
        </w:tc>
        <w:tc>
          <w:tcPr>
            <w:tcW w:w="344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-Организационное общее родительское собрание.</w:t>
            </w:r>
          </w:p>
          <w:p w:rsidR="00020429" w:rsidRPr="00020429" w:rsidRDefault="005877C5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-Информация на сайте МБ</w:t>
            </w:r>
            <w:r w:rsidR="00020429"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ДОУ (</w:t>
            </w:r>
            <w:r w:rsidR="005F6A45" w:rsidRPr="005F6A4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https://dag-tsrr-14.tvoysadik.ru</w:t>
            </w:r>
            <w:r w:rsidR="00020429"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-Информация в родительских уголках</w:t>
            </w:r>
          </w:p>
        </w:tc>
        <w:tc>
          <w:tcPr>
            <w:tcW w:w="15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5877C5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Заведующий, 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ав. по ВМР</w:t>
            </w:r>
            <w:r w:rsidR="00020429"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воспитатели.</w:t>
            </w:r>
          </w:p>
        </w:tc>
      </w:tr>
      <w:tr w:rsidR="00020429" w:rsidRPr="00020429" w:rsidTr="00020429">
        <w:trPr>
          <w:jc w:val="center"/>
        </w:trPr>
        <w:tc>
          <w:tcPr>
            <w:tcW w:w="98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Октябрь 201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«Учите детей общаться со сверстниками и взрослыми»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«Развитие личности в дошкольном возрасте»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Письменная консультация в уголках для родителей по данной теме, а также на сайте дет</w:t>
            </w:r>
            <w:r w:rsidR="00DC6B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ского сада и в группе «</w:t>
            </w:r>
            <w:proofErr w:type="spellStart"/>
            <w:r w:rsidR="00DC6B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Инстаграм</w:t>
            </w:r>
            <w:proofErr w:type="spellEnd"/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».                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Консультации в папках-передвижках: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«Учите детей общаться. Быть вместе»,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«Чтобы ребёнок слушался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Советы А.С. Макаренко», 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«Как помочь ребенку преодолеть страхи»,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«Словесные игры с детьми»,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- «Какие игрушки необходимы детям»,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«Капризы и упрямство»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-«Учим ребенка общаться»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«Советы родителям замкнутых детей»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«Памятка для родителей по правилам общения в детском саду и дома»</w:t>
            </w:r>
          </w:p>
        </w:tc>
        <w:tc>
          <w:tcPr>
            <w:tcW w:w="15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5877C5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Заведующий, 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ав. по ВМР</w:t>
            </w:r>
            <w:r w:rsidR="00020429"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воспитатели. 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  <w:r w:rsidR="005877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Педагог-психолог</w:t>
            </w:r>
          </w:p>
        </w:tc>
      </w:tr>
      <w:tr w:rsidR="00020429" w:rsidRPr="00020429" w:rsidTr="00020429">
        <w:trPr>
          <w:trHeight w:val="1928"/>
          <w:jc w:val="center"/>
        </w:trPr>
        <w:tc>
          <w:tcPr>
            <w:tcW w:w="98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Ноябрь 201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«Семья и ее роль в воспитании детей дошкольного возраста»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«Воспитать любознательного ребенка - значит подготовить его к школе»</w:t>
            </w:r>
          </w:p>
        </w:tc>
        <w:tc>
          <w:tcPr>
            <w:tcW w:w="344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-Семинар-практикум».  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-Концепция «Развитие познавательных способностей детей через его активное участие в образовательном процессе»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Консультация  в родительском уголке «Как ускорить умственное развитие ребенка»</w:t>
            </w:r>
          </w:p>
        </w:tc>
        <w:tc>
          <w:tcPr>
            <w:tcW w:w="15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5877C5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Заведующий, 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ав. по ВМР</w:t>
            </w:r>
            <w:r w:rsidR="00020429"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воспитатели. </w:t>
            </w:r>
          </w:p>
        </w:tc>
      </w:tr>
      <w:tr w:rsidR="00020429" w:rsidRPr="00020429" w:rsidTr="00020429">
        <w:trPr>
          <w:jc w:val="center"/>
        </w:trPr>
        <w:tc>
          <w:tcPr>
            <w:tcW w:w="98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Декабрь 201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«Становление характера дошкольника»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«Личный пример взрослых в воспитании культурного поведения детей»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Родительское собран</w:t>
            </w:r>
            <w:r w:rsidR="00DC6B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ие во всех возрастных группах МБ</w:t>
            </w: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ДОУ.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Беседа «Речевой этикет».              - «Азы воспитания» -  решение родителями педагогических ситуаций.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Прослушивание аудиозаписей детских интервью по теме культуры общения.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 Игра с фишками «Воспитан ли мой ребенок».</w:t>
            </w:r>
          </w:p>
        </w:tc>
        <w:tc>
          <w:tcPr>
            <w:tcW w:w="15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5877C5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Заведующий, 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ав. по ВМР</w:t>
            </w:r>
            <w:r w:rsidR="00020429"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воспитатели.</w:t>
            </w:r>
          </w:p>
        </w:tc>
      </w:tr>
      <w:tr w:rsidR="00020429" w:rsidRPr="00020429" w:rsidTr="00020429">
        <w:trPr>
          <w:jc w:val="center"/>
        </w:trPr>
        <w:tc>
          <w:tcPr>
            <w:tcW w:w="98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Январь 20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«Развитие речи у детей дошкольного возраста»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Правовое воспитание детей и родителей. «Декларация прав ребенка»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4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Лекторий для родителей.</w:t>
            </w:r>
          </w:p>
          <w:p w:rsidR="00020429" w:rsidRPr="00020429" w:rsidRDefault="005877C5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Информация на сайте МБ</w:t>
            </w:r>
            <w:r w:rsidR="00020429"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ДОУ и в родительских уголках.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Встреча с инспектором  по делам несовершеннолетних  Лекция «Жестокое обращение с детьми: что это такое?». Знакомство с Конвенцией о правах ребенка. Просмотр презентации «Права детей».</w:t>
            </w:r>
          </w:p>
          <w:p w:rsidR="00020429" w:rsidRPr="00020429" w:rsidRDefault="00020429" w:rsidP="005877C5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Оформление в </w:t>
            </w:r>
            <w:r w:rsidR="005877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МБДОУ </w:t>
            </w: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информационного уголка для родителей «Права детей»</w:t>
            </w:r>
          </w:p>
        </w:tc>
        <w:tc>
          <w:tcPr>
            <w:tcW w:w="15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5877C5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Заведующий, 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ав. по ВМР</w:t>
            </w:r>
            <w:r w:rsidR="00020429"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</w:t>
            </w:r>
          </w:p>
        </w:tc>
      </w:tr>
      <w:tr w:rsidR="00020429" w:rsidRPr="00020429" w:rsidTr="00020429">
        <w:trPr>
          <w:jc w:val="center"/>
        </w:trPr>
        <w:tc>
          <w:tcPr>
            <w:tcW w:w="98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Февраль 20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77C5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«О канале </w:t>
            </w:r>
            <w:proofErr w:type="spellStart"/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Fox</w:t>
            </w:r>
            <w:proofErr w:type="spellEnd"/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kids</w:t>
            </w:r>
            <w:proofErr w:type="spellEnd"/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взрослых страхах». 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Цель: определить позитивное и негативное влияние </w:t>
            </w: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современных мультипликационных фильмов на развитие детей дошкольного возраста.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«Мальчики и девочки: два разных мира»</w:t>
            </w:r>
          </w:p>
        </w:tc>
        <w:tc>
          <w:tcPr>
            <w:tcW w:w="344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Информация в группе «В</w:t>
            </w:r>
            <w:r w:rsidR="005877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контакте».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Семинар-практикум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Задачи </w:t>
            </w:r>
            <w:proofErr w:type="spellStart"/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гендерного</w:t>
            </w:r>
            <w:proofErr w:type="spellEnd"/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воспитания дошкол</w:t>
            </w:r>
            <w:r w:rsidR="005877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ьников в родительских уголках МБ</w:t>
            </w: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ДОУ.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Консультации  «О воспитании девочек и мальчиков».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«Мальчишки и девчонки, а так же их родителей».</w:t>
            </w:r>
          </w:p>
        </w:tc>
        <w:tc>
          <w:tcPr>
            <w:tcW w:w="15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5877C5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Заведующий, 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ав. по ВМР</w:t>
            </w:r>
            <w:r w:rsidR="00020429"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воспитатели.</w:t>
            </w:r>
          </w:p>
        </w:tc>
      </w:tr>
      <w:tr w:rsidR="00020429" w:rsidRPr="00020429" w:rsidTr="00020429">
        <w:trPr>
          <w:trHeight w:val="1453"/>
          <w:jc w:val="center"/>
        </w:trPr>
        <w:tc>
          <w:tcPr>
            <w:tcW w:w="98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Март 20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«Семья на пороге школьной жизни ребенка. Как подготовить ребенка к школе? Как выбрать школу для ребенка?»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«Готовность  выпускников к обучению в школе»</w:t>
            </w:r>
          </w:p>
        </w:tc>
        <w:tc>
          <w:tcPr>
            <w:tcW w:w="344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Информация в папках-передвижках и стендах в группах.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Информация на сайте детского сада.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Общее собрание для родителей выпускников.  Знакомство с программами обучения, традициями школы, учителями первоклассников. Рекомендации психолога школы по адаптации детей к режиму школы.</w:t>
            </w:r>
          </w:p>
        </w:tc>
        <w:tc>
          <w:tcPr>
            <w:tcW w:w="15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853BFB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ав. по ВМР</w:t>
            </w:r>
            <w:r w:rsidR="00020429"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воспитатели. </w:t>
            </w:r>
          </w:p>
        </w:tc>
      </w:tr>
      <w:tr w:rsidR="00020429" w:rsidRPr="00020429" w:rsidTr="00020429">
        <w:trPr>
          <w:trHeight w:val="1891"/>
          <w:jc w:val="center"/>
        </w:trPr>
        <w:tc>
          <w:tcPr>
            <w:tcW w:w="98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Апрель 20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«Сказка в жизни ребенка дошкольного возраста» Цель: определить роль сказки в жизни ребенка дошкольного возраста; предложить рекомендации родителям по организации чтения сказок.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«Научите детей основам безопасности жизни» </w:t>
            </w:r>
          </w:p>
        </w:tc>
        <w:tc>
          <w:tcPr>
            <w:tcW w:w="344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Лекторий для родителей. Приглашение сотрудников из библиотеки.</w:t>
            </w:r>
          </w:p>
          <w:p w:rsidR="00020429" w:rsidRPr="00020429" w:rsidRDefault="005877C5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Информация на сайте МБ</w:t>
            </w:r>
            <w:r w:rsidR="00020429"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ДОУ для родителей.</w:t>
            </w:r>
          </w:p>
          <w:p w:rsidR="00020429" w:rsidRPr="00020429" w:rsidRDefault="005877C5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Использование  в рекреации МБ</w:t>
            </w:r>
            <w:r w:rsidR="00020429"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ДОУ информационных и иллюстративных уголков для родителей и воспитанников: «Дорога и дети», «Безопасное детство», «Здоровье»</w:t>
            </w:r>
          </w:p>
        </w:tc>
        <w:tc>
          <w:tcPr>
            <w:tcW w:w="15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7F2886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ав. по ВМР</w:t>
            </w:r>
            <w:r w:rsidR="00020429"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воспитатели.   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</w:tr>
      <w:tr w:rsidR="00020429" w:rsidRPr="00020429" w:rsidTr="00020429">
        <w:trPr>
          <w:jc w:val="center"/>
        </w:trPr>
        <w:tc>
          <w:tcPr>
            <w:tcW w:w="98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Май 20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«Адаптация детей к детскому саду» «Слагаемые здоровья. Как использовать лето для укрепления здоровья детей»</w:t>
            </w:r>
          </w:p>
        </w:tc>
        <w:tc>
          <w:tcPr>
            <w:tcW w:w="344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Общее родительское собра</w:t>
            </w:r>
            <w:r w:rsidR="005877C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ние вновь поступающих детей в МБ</w:t>
            </w: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ДОУ.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Наглядность в уголке «Здоровье»: Закаливание. Здоровье кожи. Здоровье зубов. Польза физической культуры. Витамины.</w:t>
            </w:r>
          </w:p>
          <w:p w:rsidR="00020429" w:rsidRPr="00020429" w:rsidRDefault="00020429" w:rsidP="00DC6B80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Летне-оздоровительная работа на сайте, в группе «</w:t>
            </w:r>
            <w:proofErr w:type="spellStart"/>
            <w:r w:rsidR="00DC6B8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Инстаграм</w:t>
            </w:r>
            <w:proofErr w:type="spellEnd"/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», на стендах детского сада.</w:t>
            </w:r>
          </w:p>
        </w:tc>
        <w:tc>
          <w:tcPr>
            <w:tcW w:w="15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853BFB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Заведующий</w:t>
            </w:r>
            <w:r w:rsidR="00020429"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</w:t>
            </w:r>
          </w:p>
          <w:p w:rsidR="00020429" w:rsidRPr="00020429" w:rsidRDefault="00853BFB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ав. по ВМР</w:t>
            </w:r>
            <w:r w:rsidR="00020429"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воспитатели.   </w:t>
            </w:r>
          </w:p>
        </w:tc>
      </w:tr>
      <w:tr w:rsidR="00020429" w:rsidRPr="00020429" w:rsidTr="00020429">
        <w:trPr>
          <w:jc w:val="center"/>
        </w:trPr>
        <w:tc>
          <w:tcPr>
            <w:tcW w:w="98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Июнь 20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79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«Права и обязанности родителей на этапе вхождения ребенка дошкольного возраста в </w:t>
            </w: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систему образования»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Цель: ознакомить родителей будущих школьников с их правами и обязанностями.</w:t>
            </w:r>
          </w:p>
        </w:tc>
        <w:tc>
          <w:tcPr>
            <w:tcW w:w="3443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Общее родительское собрание для выпускников с приглашением учителей начальных классов.</w:t>
            </w:r>
          </w:p>
        </w:tc>
        <w:tc>
          <w:tcPr>
            <w:tcW w:w="1590" w:type="dxa"/>
            <w:tcBorders>
              <w:top w:val="single" w:sz="4" w:space="0" w:color="DDDDDD"/>
              <w:left w:val="single" w:sz="4" w:space="0" w:color="DDDDDD"/>
              <w:bottom w:val="single" w:sz="4" w:space="0" w:color="DDDDDD"/>
              <w:right w:val="single" w:sz="4" w:space="0" w:color="DDDDDD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:rsidR="005877C5" w:rsidRDefault="005877C5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Заведующий,</w:t>
            </w:r>
          </w:p>
          <w:p w:rsidR="00020429" w:rsidRPr="00020429" w:rsidRDefault="005877C5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.з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ав. по ВМР</w:t>
            </w:r>
            <w:r w:rsidR="00020429"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 воспитатели.   </w:t>
            </w:r>
          </w:p>
          <w:p w:rsidR="00020429" w:rsidRPr="00020429" w:rsidRDefault="00020429" w:rsidP="00020429">
            <w:pPr>
              <w:spacing w:after="125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020429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</w:tbl>
    <w:p w:rsidR="00020429" w:rsidRDefault="00020429" w:rsidP="00020429">
      <w:pPr>
        <w:shd w:val="clear" w:color="auto" w:fill="FFFFFF"/>
        <w:spacing w:after="125" w:line="240" w:lineRule="auto"/>
        <w:jc w:val="both"/>
        <w:rPr>
          <w:rFonts w:ascii="Helvetica" w:eastAsia="Times New Roman" w:hAnsi="Helvetica" w:cs="Helvetica"/>
          <w:b/>
          <w:bCs/>
          <w:color w:val="333333"/>
          <w:sz w:val="18"/>
          <w:lang w:eastAsia="ru-RU"/>
        </w:rPr>
      </w:pPr>
    </w:p>
    <w:p w:rsidR="00020429" w:rsidRDefault="00020429" w:rsidP="00020429">
      <w:pPr>
        <w:shd w:val="clear" w:color="auto" w:fill="FFFFFF"/>
        <w:spacing w:after="125" w:line="240" w:lineRule="auto"/>
        <w:jc w:val="both"/>
        <w:rPr>
          <w:rFonts w:ascii="Helvetica" w:eastAsia="Times New Roman" w:hAnsi="Helvetica" w:cs="Helvetica"/>
          <w:b/>
          <w:bCs/>
          <w:color w:val="333333"/>
          <w:sz w:val="18"/>
          <w:lang w:eastAsia="ru-RU"/>
        </w:rPr>
      </w:pPr>
    </w:p>
    <w:p w:rsidR="00020429" w:rsidRDefault="00020429" w:rsidP="00020429">
      <w:pPr>
        <w:shd w:val="clear" w:color="auto" w:fill="FFFFFF"/>
        <w:spacing w:after="125" w:line="240" w:lineRule="auto"/>
        <w:jc w:val="both"/>
        <w:rPr>
          <w:rFonts w:ascii="Helvetica" w:eastAsia="Times New Roman" w:hAnsi="Helvetica" w:cs="Helvetica"/>
          <w:b/>
          <w:bCs/>
          <w:color w:val="333333"/>
          <w:sz w:val="18"/>
          <w:lang w:eastAsia="ru-RU"/>
        </w:rPr>
      </w:pPr>
    </w:p>
    <w:p w:rsidR="00020429" w:rsidRDefault="00020429" w:rsidP="00020429">
      <w:pPr>
        <w:shd w:val="clear" w:color="auto" w:fill="FFFFFF"/>
        <w:spacing w:after="125" w:line="240" w:lineRule="auto"/>
        <w:jc w:val="both"/>
        <w:rPr>
          <w:rFonts w:ascii="Helvetica" w:eastAsia="Times New Roman" w:hAnsi="Helvetica" w:cs="Helvetica"/>
          <w:b/>
          <w:bCs/>
          <w:color w:val="333333"/>
          <w:sz w:val="18"/>
          <w:lang w:eastAsia="ru-RU"/>
        </w:rPr>
      </w:pPr>
    </w:p>
    <w:p w:rsidR="00020429" w:rsidRDefault="00020429" w:rsidP="00020429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0204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Тема: Возрастные и индивидуальные особенности детей дошкольного возраста</w:t>
      </w:r>
    </w:p>
    <w:p w:rsidR="007F2886" w:rsidRPr="00020429" w:rsidRDefault="007F2886" w:rsidP="00020429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20429" w:rsidRPr="00020429" w:rsidRDefault="00020429" w:rsidP="0002042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28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 </w:t>
      </w: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ознакомить родителей с психолого-педагогическими особенностями развития детей дошкольного возраста.</w:t>
      </w:r>
    </w:p>
    <w:p w:rsidR="00020429" w:rsidRDefault="00020429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Игра как ведущий вид деятельности дошкольника. Начальный этап элементарной трудовой и учебной деятельности. Значение игрового сотрудничества для развития детей. Конструкторская деятельность и художественное творчество в дошкольном возрасте. Комплексное развитие дошкольников в различных видах познавательной и творческой деятельности. Основные этапы развития восприятия в дошкольном детстве. Совершенствование внимания детей от трех до семи лет. Переход от непроизвольного внимания к </w:t>
      </w:r>
      <w:proofErr w:type="gramStart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произвольному</w:t>
      </w:r>
      <w:proofErr w:type="gramEnd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 влиянием речи. Изменения в памяти детей, происходящие в течение дошкольного детства. Разделение оперативной и рабочей памяти в мнемонической деятельности. Связь развития памяти с совершенствованием мышления ребенка. Развитие воображения в дошкольном возрасте. Становление произвольности воображения, его соединение с </w:t>
      </w:r>
      <w:proofErr w:type="gramStart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развивающимися</w:t>
      </w:r>
      <w:proofErr w:type="gramEnd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памятью и мышлением. Роль сюжетно-ролевых игр в стимулировании развития детского воображения. Формирование словесно-логического мышления дошкольника. Системный характер строения и функционирования детского интеллекта. Совершенствование речи в дошкольном детстве.</w:t>
      </w:r>
    </w:p>
    <w:p w:rsidR="007F2886" w:rsidRPr="00020429" w:rsidRDefault="007F2886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20429" w:rsidRDefault="00020429" w:rsidP="007F288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F288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Тема: Развитие личности в дошкольном возрасте</w:t>
      </w:r>
    </w:p>
    <w:p w:rsidR="007F2886" w:rsidRPr="00020429" w:rsidRDefault="007F2886" w:rsidP="007F288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20429" w:rsidRPr="00020429" w:rsidRDefault="00020429" w:rsidP="0002042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28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 </w:t>
      </w: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ознакомить родительский коллектив с особенностями развития личности в дошкольном возрасте.</w:t>
      </w:r>
    </w:p>
    <w:p w:rsidR="00020429" w:rsidRDefault="00020429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Усвоение нравственных норм. Этапы личностного возрастного развития детей в дошкольном детстве, их связь с формированием различных сторон личности ребенка. Роль общения в развитии личности дошкольника. Усвоение дошкольниками норм и форм поведения. Значение сюжетно-ролевых игр с правилами для личностного развития детей. Возникновение </w:t>
      </w:r>
      <w:proofErr w:type="gramStart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нравственной</w:t>
      </w:r>
      <w:proofErr w:type="gramEnd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саморегуляции</w:t>
      </w:r>
      <w:proofErr w:type="spellEnd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поведения. Переход к автоматизированным формам нравственного поведения. Проявление моральных качеств личности в общении. Эмоционально-мотивационная регуляция поведения. Развитие мотивации общения в дошкольном возрасте. Появление социальных мотивов, стремление к самоутверждению, ориентации на мнение окружающих, одобрение, похвалу. Становление потребности в достижении успехов. Возникновение соподчинения мотивов и их волевой регуляции. Формирование основных личностных качеств у дошкольника: возникновение «внутренней позиции», появление самосознания в форме адекватной самооценки собственных личностных качеств. Подражание и его значение для развития личности </w:t>
      </w: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дошкольника. Влияние родителей на формирование личностных качеств у мальчиков и девочек.</w:t>
      </w:r>
    </w:p>
    <w:p w:rsidR="007F2886" w:rsidRPr="00020429" w:rsidRDefault="007F2886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20429" w:rsidRDefault="00020429" w:rsidP="007F288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F288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Тема: Семья и ее роль в воспитании детей дошкольного возраста</w:t>
      </w:r>
    </w:p>
    <w:p w:rsidR="007F2886" w:rsidRPr="00020429" w:rsidRDefault="007F2886" w:rsidP="007F288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20429" w:rsidRPr="00020429" w:rsidRDefault="00020429" w:rsidP="0002042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28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 </w:t>
      </w: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определить роль семьи в воспитании дошкольника; предложить родителям практические рекомендации по воспитанию ребенка.</w:t>
      </w:r>
    </w:p>
    <w:p w:rsidR="00020429" w:rsidRDefault="00020429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Роль семьи в воспитании детей. Тип семьи и его влияние на воспитание детей. Совокупность психологических факторов, положительно и отрицательно влияющих на воспитание детей в семье, пути и способы их регуляции. Кодекс взаимного поведения супругов, обеспечивающий создание в семье оптимальных условий для воспитания детей. Применение поощрений и наказаний. Роль братьев и сестер в семейном воспитании. Особенности воспитания детей, родившихся первыми в семье. Влияние братьев и сестер на воспитание девочек и мальчиков. Воспитание детей в неполной семье. Социально-психологические следствия распада семьи, его влияние на воспитание детей. Содержание семейного воспитания: физическое, интеллектуальное, нравственное, эстетическое, трудовое воспитание. Стиль родительского поведения и воспитание детей. Родительский авторитет. Условия, обеспечивающие гармонизацию внутрисемейных отношений: диалогичность общения, принятие, атмосфера любви, атмосфера искренности.</w:t>
      </w:r>
    </w:p>
    <w:p w:rsidR="007F2886" w:rsidRPr="00020429" w:rsidRDefault="007F2886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20429" w:rsidRDefault="00020429" w:rsidP="007F288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F288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Тема: Становление характера дошкольника</w:t>
      </w:r>
    </w:p>
    <w:p w:rsidR="007F2886" w:rsidRPr="00020429" w:rsidRDefault="007F2886" w:rsidP="007F288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20429" w:rsidRPr="00020429" w:rsidRDefault="00020429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28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 </w:t>
      </w: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дать общее представление о характере и его истоках; предложить родителям способы влияния на процесс формирования характера дошкольника.</w:t>
      </w:r>
    </w:p>
    <w:p w:rsidR="00020429" w:rsidRDefault="00020429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Общее представление о характере. Характер как система наиболее устойчивых черт личности, проявляющихся в различных видах деятельности, общения, взаимодействия человека с окружающими людьми. Характер и темперамент человека. Характер и другие черты личности. Типология характеров. Истоки человеческого характера. Подражание окружающим людям и обращение взрослых (особенно матери) с ребенком в раннем детстве – важные факторы формирования характера. Возраст от 2-3 до 9-10 лет как </w:t>
      </w:r>
      <w:proofErr w:type="spellStart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сензитивный</w:t>
      </w:r>
      <w:proofErr w:type="spellEnd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для становления основных черт характера. Ранние и поздние возрастные проявления характера у детей. Период дошкольного детства – время формирования таких свойств характера, как трудолюбие, аккуратность, добросовестность, ответственность, настойчивость. Способы влияния на процесс формирования характера дошкольника.</w:t>
      </w:r>
    </w:p>
    <w:p w:rsidR="007F2886" w:rsidRPr="00020429" w:rsidRDefault="007F2886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20429" w:rsidRDefault="00020429" w:rsidP="007F288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F288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Тема: Развитие речи у детей дошкольного возраста</w:t>
      </w:r>
    </w:p>
    <w:p w:rsidR="007F2886" w:rsidRPr="00020429" w:rsidRDefault="007F2886" w:rsidP="007F288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20429" w:rsidRPr="00020429" w:rsidRDefault="00020429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28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</w:t>
      </w: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обосновать дошкольный возраст как </w:t>
      </w:r>
      <w:proofErr w:type="spellStart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сензитивный</w:t>
      </w:r>
      <w:proofErr w:type="spellEnd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для развития речи; предложить практические рекомендации по развитию речи детей дошкольного возраста.</w:t>
      </w:r>
    </w:p>
    <w:p w:rsidR="00020429" w:rsidRPr="00020429" w:rsidRDefault="00020429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Значение речи в жизни человека, в его психологии и поведении. Речь как средство общения (коммуникации) и обобщения (мышления). Виды речи, их назначение.</w:t>
      </w:r>
    </w:p>
    <w:p w:rsidR="00020429" w:rsidRPr="00020429" w:rsidRDefault="00020429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Совершенствование речи в дошкольном детстве. Переход </w:t>
      </w:r>
      <w:proofErr w:type="gramStart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</w:t>
      </w:r>
      <w:proofErr w:type="gramEnd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ситуативной к контекстной речи. Возникновение монолога. Появление эгоцентрической речи, ее роль и судьба в развитии мышления и речи дошкольника. Структурно-семантическое, лексическое и </w:t>
      </w: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грамматическое развитие речи дошкольника. Социальная обусловленность этапов развития детской речи и мышления ребенка. Пути развития речи в дошкольном возрасте. Приемы развития речи у ребенка, ее интеллектуализация. Роль детского словотворчества и эгоцентрической речи в вербальном развитии ребенка. Начало изучения иностранных языков. Дошкольный возраст как начало </w:t>
      </w:r>
      <w:proofErr w:type="spellStart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сензитивного</w:t>
      </w:r>
      <w:proofErr w:type="spellEnd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периода в усвоении иностранного языка.</w:t>
      </w:r>
    </w:p>
    <w:p w:rsidR="00020429" w:rsidRDefault="00020429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 и пополнение активного словарного запаса ребенка-дошкольника. Воспитание коммуникативных навыков и способности к диалогу.</w:t>
      </w:r>
    </w:p>
    <w:p w:rsidR="007F2886" w:rsidRPr="00020429" w:rsidRDefault="007F2886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20429" w:rsidRDefault="00020429" w:rsidP="007F288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F288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Тема: О канале </w:t>
      </w:r>
      <w:proofErr w:type="spellStart"/>
      <w:r w:rsidRPr="007F288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Fox</w:t>
      </w:r>
      <w:proofErr w:type="spellEnd"/>
      <w:r w:rsidRPr="000204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proofErr w:type="spellStart"/>
      <w:r w:rsidRPr="007F288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kids</w:t>
      </w:r>
      <w:proofErr w:type="spellEnd"/>
      <w:r w:rsidRPr="007F288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и взрослых страхах</w:t>
      </w:r>
    </w:p>
    <w:p w:rsidR="007F2886" w:rsidRPr="00020429" w:rsidRDefault="007F2886" w:rsidP="007F288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20429" w:rsidRPr="00020429" w:rsidRDefault="00020429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28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 </w:t>
      </w: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определить позитивное и негативное влияние современных мультипликационных фильмов на развитие детей дошкольного возраста.</w:t>
      </w:r>
    </w:p>
    <w:p w:rsidR="00020429" w:rsidRPr="00020429" w:rsidRDefault="00020429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Отношение детей и взрослых к мультипликационным (отечественным и зарубежным) фильмам. Причины увлечения детей дошкольного возраста современными мультипликационными фильмами (особенно зарубежными, например, японскими): новизна, красочность, влияние рекламы и др.</w:t>
      </w:r>
    </w:p>
    <w:p w:rsidR="00020429" w:rsidRPr="00020429" w:rsidRDefault="00020429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Может ли ребенок стать агрессивным и жестоким в результате просмотра </w:t>
      </w:r>
      <w:proofErr w:type="spellStart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мультяшного</w:t>
      </w:r>
      <w:proofErr w:type="spellEnd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канала? Как вести себя, если дошкольник увлекается современными мультипликационными фильмами? Как выбрать телевизионные передачи, мультипликационные фильмы для семейного просмотра?</w:t>
      </w:r>
    </w:p>
    <w:p w:rsidR="007F2886" w:rsidRDefault="007F2886" w:rsidP="007F288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F2886" w:rsidRDefault="007F2886" w:rsidP="007F288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20429" w:rsidRDefault="00020429" w:rsidP="007F288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F288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Тема: Сказка в жизни ребенка дошкольного возраста</w:t>
      </w:r>
    </w:p>
    <w:p w:rsidR="007F2886" w:rsidRPr="00020429" w:rsidRDefault="007F2886" w:rsidP="007F288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20429" w:rsidRPr="00020429" w:rsidRDefault="00020429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28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 </w:t>
      </w: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определить роль сказки в жизни ребенка дошкольного возраста; предложить рекомендации родителям по организации чтения сказок.</w:t>
      </w:r>
    </w:p>
    <w:p w:rsidR="00020429" w:rsidRPr="00020429" w:rsidRDefault="00020429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Сказка – носитель сюжетов, сценариев, жизненных стратегий, правил и моделей поведения. Сказка как один из важнейших формообразующих моментов в судьбе человека наряду с прочими аспектами воспитания.</w:t>
      </w:r>
    </w:p>
    <w:p w:rsidR="00020429" w:rsidRPr="00020429" w:rsidRDefault="00020429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Национальная народная и литературная сказка. Какие сказки читать с ребенком-дошкольником. Организация чтения сказок с дошкольником в семье.</w:t>
      </w:r>
    </w:p>
    <w:p w:rsidR="00020429" w:rsidRDefault="00020429" w:rsidP="0002042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Презентация сказок, составленных детьми.</w:t>
      </w:r>
    </w:p>
    <w:p w:rsidR="007F2886" w:rsidRPr="00020429" w:rsidRDefault="007F2886" w:rsidP="00020429">
      <w:pPr>
        <w:shd w:val="clear" w:color="auto" w:fill="FFFFFF"/>
        <w:spacing w:after="125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20429" w:rsidRDefault="00020429" w:rsidP="007F288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F288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Тема: Семья на пороге школьной жизни ребенка. Как подготовить ребенка к школе? Как выбрать школу для ребенка?</w:t>
      </w:r>
    </w:p>
    <w:p w:rsidR="007F2886" w:rsidRPr="00020429" w:rsidRDefault="007F2886" w:rsidP="007F288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20429" w:rsidRPr="00020429" w:rsidRDefault="00020429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28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</w:t>
      </w: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предложить родительскому коллективу практические рекомендации по подготовке ребенка-дошкольника к обучению в школе.</w:t>
      </w:r>
    </w:p>
    <w:p w:rsidR="00020429" w:rsidRPr="00020429" w:rsidRDefault="00020429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Структура мотивации, обеспечивающая готовность ребенка-дошкольника к усвоению школьных знаний, умений и навыков. Влияние родителей на позитивную мотивацию и успешность обучения ребенка в школе. </w:t>
      </w:r>
      <w:proofErr w:type="gramStart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Формирование личностных качеств ребенка </w:t>
      </w: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старшего дошкольного возраста, обусловливающих успешность обучения в школе: общительность, отзывчивость, покладистость, целеустремленность, настойчивость, усидчивость, работоспособность и др. Способы совершенствования восприятия, памяти, мышления.</w:t>
      </w:r>
      <w:proofErr w:type="gramEnd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Обучение речи, чтению, письму. Развивающие учебно-дидактические игры и формы занятий с детьми дошкольного возраста. Психолого-педагогические требования к развивающим играм и игрушкам для ребенка старшего дошкольного возраста.</w:t>
      </w:r>
    </w:p>
    <w:p w:rsidR="00020429" w:rsidRDefault="00020429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Виды образовательных учреждений и их особенности. Параметры выбора школы для ребенка. Профилактика трудной школьной адаптации.</w:t>
      </w:r>
    </w:p>
    <w:p w:rsidR="007F2886" w:rsidRPr="00020429" w:rsidRDefault="007F2886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20429" w:rsidRDefault="00020429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F288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Тема: Психологическая характеристика готовности к обучению в школе</w:t>
      </w:r>
    </w:p>
    <w:p w:rsidR="007F2886" w:rsidRPr="00020429" w:rsidRDefault="007F2886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20429" w:rsidRPr="00020429" w:rsidRDefault="00020429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28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 </w:t>
      </w: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оказать помощь родителям в определении готовности их ребенка к обучению в школе.</w:t>
      </w:r>
    </w:p>
    <w:p w:rsidR="00020429" w:rsidRPr="00020429" w:rsidRDefault="00020429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Понятие психологической готовности ребенка к обучению к школе. </w:t>
      </w:r>
      <w:proofErr w:type="gramStart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Требования, предъявляемые к восприятию (избирательность, осмысленность, предметность, высокий уровень </w:t>
      </w:r>
      <w:proofErr w:type="spellStart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сформированности</w:t>
      </w:r>
      <w:proofErr w:type="spellEnd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перцептивных</w:t>
      </w:r>
      <w:proofErr w:type="spellEnd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действий), вниманию (произвольность, устойчивость, распределение, переключаемость, нужный объем), памяти (произвольность), воображению (связь воображения и внимания) детей при поступлении в школу.</w:t>
      </w:r>
      <w:proofErr w:type="gramEnd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Особенности речи, мышления, обеспечивающие коммуникативную и интеллектуальную готовность детей к учению. Личностная готовность ребенка к школьному обучению (наличие у ребенка интереса к учению, приобретению знаний, умений и навыков, получению новой информации об окружающем мире). Мотивационная готовность детей к учению (потребность в достижении успехов, </w:t>
      </w:r>
      <w:proofErr w:type="gramStart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соответствующие</w:t>
      </w:r>
      <w:proofErr w:type="gramEnd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самооценка и уровень притязаний). Функциональная готовность к школе. Развитость двигательных способностей, в частности тех, которые проявляются в индивидуальных видах творческой деятельности детей: конструировании, рисовании, лепке и др. Коммуникативные умения и навыки, межличностные отношения детей, определяющие их готовность к обучению. Психодиагностика готовности ребенка к обучению через выявление зоны его потенциального развития.</w:t>
      </w:r>
    </w:p>
    <w:p w:rsidR="007F2886" w:rsidRDefault="007F2886" w:rsidP="007F288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7F2886" w:rsidRDefault="007F2886" w:rsidP="007F288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020429" w:rsidRPr="00020429" w:rsidRDefault="00020429" w:rsidP="007F2886">
      <w:pPr>
        <w:shd w:val="clear" w:color="auto" w:fill="FFFFFF"/>
        <w:spacing w:after="125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7F288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Тема: Права и обязанности родителей на этапе вхождения ребенка дошкольного возраста в систему образования</w:t>
      </w:r>
    </w:p>
    <w:p w:rsidR="00020429" w:rsidRPr="00020429" w:rsidRDefault="00020429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F288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Цель:</w:t>
      </w: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ознакомить родителей будущих школьников с их правами и обязанностями.</w:t>
      </w:r>
    </w:p>
    <w:p w:rsidR="00020429" w:rsidRPr="00020429" w:rsidRDefault="00020429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Участники образовательного процесса, их права и обязанности. Закон РФ «</w:t>
      </w:r>
      <w:proofErr w:type="gramStart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</w:t>
      </w:r>
      <w:proofErr w:type="gramEnd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образовании</w:t>
      </w:r>
      <w:proofErr w:type="gramEnd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». Семейное законодательство. Права родителей: выбирать образовательные учреждения в своем населенном пункте; защищать законные интересы и права ребенка в образовательном учреждении, обращаясь в органы управления образованием, прокуратуру, суд; принимать участие в управлении образовательным учреждением; знакомиться с содержанием и ходом образовательного процесса, а также с оценками успеваемости своих (либо опекаемых ими) детей. Обязанности родителей (законных представителей) несовершеннолетних: знать и выполнять Устав образовательного учреждения, нести ответственность за воспитание детей, получение ими основного общего образования.</w:t>
      </w:r>
    </w:p>
    <w:p w:rsidR="003D4A6D" w:rsidRDefault="003D4A6D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20429" w:rsidRPr="00020429" w:rsidRDefault="003D4A6D" w:rsidP="00020429">
      <w:pPr>
        <w:shd w:val="clear" w:color="auto" w:fill="FFFFFF"/>
        <w:spacing w:after="125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D4A6D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lastRenderedPageBreak/>
        <w:t xml:space="preserve">              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              </w:t>
      </w:r>
      <w:r w:rsidR="00020429" w:rsidRPr="0002042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Список используемой литературы.</w:t>
      </w:r>
    </w:p>
    <w:p w:rsidR="00020429" w:rsidRPr="00020429" w:rsidRDefault="00020429" w:rsidP="0002042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Алексеева Л.С. Проблемы жестокого обращения с детьми в семье / Л.С. Алексеева // Педагогика. – 2006. – №5. – С. 43-52.</w:t>
      </w:r>
    </w:p>
    <w:p w:rsidR="00020429" w:rsidRPr="00020429" w:rsidRDefault="00020429" w:rsidP="0002042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Валлон А. Психическое развитие ребенка /А. Валлон. – СПб</w:t>
      </w:r>
      <w:proofErr w:type="gramStart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.: </w:t>
      </w:r>
      <w:proofErr w:type="gramEnd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Питер, 2001.</w:t>
      </w:r>
    </w:p>
    <w:p w:rsidR="00020429" w:rsidRPr="00020429" w:rsidRDefault="00020429" w:rsidP="0002042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Караковский</w:t>
      </w:r>
      <w:proofErr w:type="spellEnd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В.А. Воспитание? Воспитание… </w:t>
      </w:r>
      <w:proofErr w:type="gramStart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</w:t>
      </w:r>
      <w:proofErr w:type="gramEnd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! Теория и практика школьных воспитательных систем / В.А </w:t>
      </w:r>
      <w:proofErr w:type="spellStart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Караковский</w:t>
      </w:r>
      <w:proofErr w:type="spellEnd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Л.И Новикова, Н.Л Селиванова – М.: </w:t>
      </w:r>
      <w:proofErr w:type="spellStart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Пед</w:t>
      </w:r>
      <w:proofErr w:type="spellEnd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об-во</w:t>
      </w:r>
      <w:proofErr w:type="spellEnd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России, 2000.</w:t>
      </w:r>
    </w:p>
    <w:p w:rsidR="00020429" w:rsidRPr="00020429" w:rsidRDefault="00020429" w:rsidP="0002042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 И. С. Ребенок и общество: учеб</w:t>
      </w:r>
      <w:proofErr w:type="gramStart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proofErr w:type="gramEnd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gramStart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</w:t>
      </w:r>
      <w:proofErr w:type="gramEnd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особие / И. С. Кон. – М.: Академия, 2003.</w:t>
      </w:r>
    </w:p>
    <w:p w:rsidR="00020429" w:rsidRPr="00020429" w:rsidRDefault="00020429" w:rsidP="0002042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Лесгафт П. Ф. Семейное воспитание ребенка и его значение / П.Ф. Лесгафт. – М.: Педагогика, 1991.</w:t>
      </w:r>
    </w:p>
    <w:p w:rsidR="00020429" w:rsidRPr="00020429" w:rsidRDefault="00020429" w:rsidP="0002042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Педагогическое просвещение родителей: проект / В.Г. </w:t>
      </w:r>
      <w:proofErr w:type="spellStart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Рындак</w:t>
      </w:r>
      <w:proofErr w:type="spellEnd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М.Б. Насырова и др.; под ред. проф. В.А. </w:t>
      </w:r>
      <w:proofErr w:type="spellStart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Лабузова</w:t>
      </w:r>
      <w:proofErr w:type="spellEnd"/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– Оренбург: ГУ «РЦРО»,  2009 –  188 с.</w:t>
      </w:r>
    </w:p>
    <w:p w:rsidR="00020429" w:rsidRPr="00020429" w:rsidRDefault="00020429" w:rsidP="0002042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Степанов Е.Н. Педагогу о современных педагогах и концепциях воспитания / Е.Н. Степанов. – М.: Сфера, 2003.</w:t>
      </w:r>
    </w:p>
    <w:p w:rsidR="007F2886" w:rsidRDefault="007F2886" w:rsidP="007F2886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="00020429"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Составител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ь:       </w:t>
      </w:r>
    </w:p>
    <w:p w:rsidR="007F2886" w:rsidRDefault="007F2886" w:rsidP="007F2886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Сулейманова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Эльмира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Абдусаламовна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</w:p>
    <w:p w:rsidR="007F2886" w:rsidRDefault="007F2886" w:rsidP="007F2886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заместитель заведующего по ВМР МБДОУ </w:t>
      </w:r>
    </w:p>
    <w:p w:rsidR="00020429" w:rsidRPr="00020429" w:rsidRDefault="007F2886" w:rsidP="007F2886">
      <w:pPr>
        <w:shd w:val="clear" w:color="auto" w:fill="FFFFFF"/>
        <w:spacing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ЦРР-Детский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/сад №14 Ласточка»</w:t>
      </w:r>
      <w:r w:rsidR="00020429" w:rsidRPr="0002042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124B24" w:rsidRDefault="00124B24"/>
    <w:sectPr w:rsidR="00124B24" w:rsidSect="00124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42393"/>
    <w:multiLevelType w:val="multilevel"/>
    <w:tmpl w:val="F9C21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7242D6"/>
    <w:multiLevelType w:val="multilevel"/>
    <w:tmpl w:val="A4BEBC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330F7C"/>
    <w:multiLevelType w:val="multilevel"/>
    <w:tmpl w:val="8C669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E2F76B5"/>
    <w:multiLevelType w:val="multilevel"/>
    <w:tmpl w:val="8CA07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87C01EE"/>
    <w:multiLevelType w:val="multilevel"/>
    <w:tmpl w:val="763C3D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B6200EC"/>
    <w:multiLevelType w:val="multilevel"/>
    <w:tmpl w:val="1C507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FED225A"/>
    <w:multiLevelType w:val="multilevel"/>
    <w:tmpl w:val="FC5A96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0431803"/>
    <w:multiLevelType w:val="multilevel"/>
    <w:tmpl w:val="AC7EE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B802515"/>
    <w:multiLevelType w:val="multilevel"/>
    <w:tmpl w:val="8D28DC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5"/>
  </w:num>
  <w:num w:numId="3">
    <w:abstractNumId w:val="7"/>
  </w:num>
  <w:num w:numId="4">
    <w:abstractNumId w:val="0"/>
  </w:num>
  <w:num w:numId="5">
    <w:abstractNumId w:val="8"/>
  </w:num>
  <w:num w:numId="6">
    <w:abstractNumId w:val="1"/>
  </w:num>
  <w:num w:numId="7">
    <w:abstractNumId w:val="4"/>
  </w:num>
  <w:num w:numId="8">
    <w:abstractNumId w:val="2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20429"/>
    <w:rsid w:val="00020429"/>
    <w:rsid w:val="00124B24"/>
    <w:rsid w:val="003A5988"/>
    <w:rsid w:val="003D4A6D"/>
    <w:rsid w:val="005877C5"/>
    <w:rsid w:val="005F6A45"/>
    <w:rsid w:val="007A45E6"/>
    <w:rsid w:val="007F2886"/>
    <w:rsid w:val="00853BFB"/>
    <w:rsid w:val="00DC6B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4B24"/>
  </w:style>
  <w:style w:type="paragraph" w:styleId="1">
    <w:name w:val="heading 1"/>
    <w:basedOn w:val="a"/>
    <w:link w:val="10"/>
    <w:uiPriority w:val="9"/>
    <w:qFormat/>
    <w:rsid w:val="000204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042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020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20429"/>
    <w:rPr>
      <w:color w:val="0000FF"/>
      <w:u w:val="single"/>
    </w:rPr>
  </w:style>
  <w:style w:type="character" w:styleId="a5">
    <w:name w:val="Emphasis"/>
    <w:basedOn w:val="a0"/>
    <w:uiPriority w:val="20"/>
    <w:qFormat/>
    <w:rsid w:val="00020429"/>
    <w:rPr>
      <w:i/>
      <w:iCs/>
    </w:rPr>
  </w:style>
  <w:style w:type="character" w:styleId="a6">
    <w:name w:val="Strong"/>
    <w:basedOn w:val="a0"/>
    <w:uiPriority w:val="22"/>
    <w:qFormat/>
    <w:rsid w:val="0002042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40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14441">
          <w:marLeft w:val="0"/>
          <w:marRight w:val="0"/>
          <w:marTop w:val="125"/>
          <w:marBottom w:val="313"/>
          <w:divBdr>
            <w:top w:val="none" w:sz="0" w:space="0" w:color="auto"/>
            <w:left w:val="none" w:sz="0" w:space="0" w:color="auto"/>
            <w:bottom w:val="dotted" w:sz="4" w:space="0" w:color="E4E9F0"/>
            <w:right w:val="none" w:sz="0" w:space="0" w:color="auto"/>
          </w:divBdr>
        </w:div>
        <w:div w:id="711463462">
          <w:marLeft w:val="0"/>
          <w:marRight w:val="0"/>
          <w:marTop w:val="0"/>
          <w:marBottom w:val="5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02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34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697</TotalTime>
  <Pages>18</Pages>
  <Words>6191</Words>
  <Characters>35295</Characters>
  <Application>Microsoft Office Word</Application>
  <DocSecurity>0</DocSecurity>
  <Lines>294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41404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2020-02-22T16:09:00Z</dcterms:created>
  <dcterms:modified xsi:type="dcterms:W3CDTF">2020-02-23T03:46:00Z</dcterms:modified>
</cp:coreProperties>
</file>